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80B4" w14:textId="2DE61C63" w:rsidR="00AF2C70" w:rsidRPr="00AF2C70" w:rsidRDefault="00AF2C70" w:rsidP="00AF2C70">
      <w:pPr>
        <w:widowControl w:val="0"/>
        <w:pBdr>
          <w:top w:val="nil"/>
          <w:left w:val="nil"/>
          <w:bottom w:val="nil"/>
          <w:right w:val="nil"/>
          <w:between w:val="nil"/>
        </w:pBdr>
        <w:tabs>
          <w:tab w:val="left" w:pos="567"/>
          <w:tab w:val="left" w:pos="851"/>
        </w:tabs>
        <w:jc w:val="right"/>
        <w:rPr>
          <w:caps/>
          <w:sz w:val="22"/>
          <w:szCs w:val="22"/>
        </w:rPr>
      </w:pPr>
      <w:r w:rsidRPr="00AF2C70">
        <w:rPr>
          <w:caps/>
          <w:sz w:val="22"/>
          <w:szCs w:val="22"/>
        </w:rPr>
        <w:t xml:space="preserve">SPS 2 </w:t>
      </w:r>
      <w:r w:rsidRPr="00AF2C70">
        <w:rPr>
          <w:sz w:val="22"/>
          <w:szCs w:val="22"/>
        </w:rPr>
        <w:t>priedas</w:t>
      </w:r>
    </w:p>
    <w:p w14:paraId="462E5C39" w14:textId="77777777" w:rsidR="00AF2C70" w:rsidRDefault="00AF2C70"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7744CB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r w:rsidR="00AF2C70">
        <w:rPr>
          <w:b/>
          <w:caps/>
          <w:sz w:val="22"/>
          <w:szCs w:val="22"/>
        </w:rPr>
        <w:t xml:space="preserve"> </w:t>
      </w:r>
      <w:r w:rsidR="00AF2C70" w:rsidRPr="00AF2C70">
        <w:rPr>
          <w:b/>
          <w:i/>
          <w:sz w:val="22"/>
          <w:szCs w:val="22"/>
        </w:rPr>
        <w:t>(projektas)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A4A82C2" w:rsidR="00EE3697" w:rsidRPr="00117D6B" w:rsidRDefault="000F0A80" w:rsidP="00117D6B">
            <w:pPr>
              <w:jc w:val="center"/>
              <w:rPr>
                <w:b/>
                <w:sz w:val="22"/>
                <w:szCs w:val="22"/>
              </w:rPr>
            </w:pPr>
            <w:r w:rsidRPr="000F0A80">
              <w:rPr>
                <w:rFonts w:eastAsia="TimesNewRomanPS-BoldMT"/>
                <w:b/>
                <w:bCs/>
                <w:sz w:val="22"/>
                <w:lang w:eastAsia="lt-LT"/>
              </w:rPr>
              <w:t xml:space="preserve">Reagentai ir priemonės greitiems tyrimams </w:t>
            </w:r>
            <w:r w:rsidR="008042D0">
              <w:rPr>
                <w:b/>
              </w:rPr>
              <w:t>(</w:t>
            </w:r>
            <w:r w:rsidR="008042D0" w:rsidRPr="00C70DE0">
              <w:rPr>
                <w:rFonts w:eastAsia="TimesNewRomanPS-BoldMT"/>
                <w:b/>
                <w:bCs/>
                <w:sz w:val="22"/>
                <w:lang w:eastAsia="lt-LT"/>
              </w:rPr>
              <w:t>1</w:t>
            </w:r>
            <w:r w:rsidR="008F316E">
              <w:rPr>
                <w:rFonts w:eastAsia="TimesNewRomanPS-BoldMT"/>
                <w:b/>
                <w:bCs/>
                <w:sz w:val="22"/>
                <w:lang w:eastAsia="lt-LT"/>
              </w:rPr>
              <w:t>1</w:t>
            </w:r>
            <w:r>
              <w:rPr>
                <w:rFonts w:eastAsia="TimesNewRomanPS-BoldMT"/>
                <w:b/>
                <w:bCs/>
                <w:sz w:val="22"/>
                <w:lang w:eastAsia="lt-LT"/>
              </w:rPr>
              <w:t>771</w:t>
            </w:r>
            <w:r w:rsidR="008042D0">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B21093">
        <w:tc>
          <w:tcPr>
            <w:tcW w:w="2775" w:type="dxa"/>
            <w:vMerge w:val="restart"/>
            <w:vAlign w:val="center"/>
          </w:tcPr>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0B6F84" w:rsidRPr="00F60AE3" w14:paraId="2B72571A" w14:textId="77777777" w:rsidTr="008F316E">
        <w:tc>
          <w:tcPr>
            <w:tcW w:w="2775" w:type="dxa"/>
            <w:vMerge w:val="restart"/>
            <w:tcBorders>
              <w:right w:val="single" w:sz="4" w:space="0" w:color="auto"/>
            </w:tcBorders>
            <w:vAlign w:val="center"/>
          </w:tcPr>
          <w:p w14:paraId="3A72A3B7" w14:textId="77777777" w:rsidR="000B6F84" w:rsidRPr="00F60AE3" w:rsidRDefault="000B6F84" w:rsidP="000B6F84">
            <w:pPr>
              <w:rPr>
                <w:b/>
                <w:bCs/>
                <w:kern w:val="2"/>
                <w:sz w:val="22"/>
                <w:szCs w:val="22"/>
              </w:rPr>
            </w:pPr>
            <w:r w:rsidRPr="00F60AE3">
              <w:rPr>
                <w:b/>
                <w:bCs/>
                <w:kern w:val="2"/>
                <w:sz w:val="22"/>
                <w:szCs w:val="22"/>
              </w:rPr>
              <w:t>1.2. Tiekėjas</w:t>
            </w:r>
          </w:p>
          <w:p w14:paraId="609684DE" w14:textId="77777777" w:rsidR="008F316E" w:rsidRPr="0097689A" w:rsidRDefault="008F316E" w:rsidP="008F316E">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152453B9" w14:textId="097430B0" w:rsidR="000B6F84" w:rsidRPr="00F60AE3" w:rsidRDefault="008F316E" w:rsidP="008F316E">
            <w:pPr>
              <w:rPr>
                <w:b/>
                <w:bCs/>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0B6F84" w:rsidRPr="00F60AE3" w:rsidRDefault="000B6F84" w:rsidP="000B6F84">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7452F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F25D8D9" w14:textId="77777777" w:rsidTr="003C6110">
        <w:tc>
          <w:tcPr>
            <w:tcW w:w="2775" w:type="dxa"/>
            <w:vMerge/>
            <w:tcBorders>
              <w:right w:val="single" w:sz="4" w:space="0" w:color="auto"/>
            </w:tcBorders>
          </w:tcPr>
          <w:p w14:paraId="5C845AF5"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0B6F84" w:rsidRPr="00F60AE3" w:rsidRDefault="000B6F84" w:rsidP="000B6F84">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F9F3D0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41B530B4" w14:textId="77777777" w:rsidTr="003C6110">
        <w:tc>
          <w:tcPr>
            <w:tcW w:w="2775" w:type="dxa"/>
            <w:vMerge/>
            <w:tcBorders>
              <w:right w:val="single" w:sz="4" w:space="0" w:color="auto"/>
            </w:tcBorders>
          </w:tcPr>
          <w:p w14:paraId="69FCF59D"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0B6F84" w:rsidRPr="00F60AE3" w:rsidRDefault="000B6F84" w:rsidP="000B6F84">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AF4D59D"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0C36D6C3" w14:textId="77777777" w:rsidTr="003C6110">
        <w:tc>
          <w:tcPr>
            <w:tcW w:w="2775" w:type="dxa"/>
            <w:vMerge/>
            <w:tcBorders>
              <w:right w:val="single" w:sz="4" w:space="0" w:color="auto"/>
            </w:tcBorders>
          </w:tcPr>
          <w:p w14:paraId="5F1A3883"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0B6F84" w:rsidRPr="00F60AE3" w:rsidRDefault="000B6F84" w:rsidP="000B6F84">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DB3B7F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4954E64" w14:textId="77777777" w:rsidTr="003C6110">
        <w:tc>
          <w:tcPr>
            <w:tcW w:w="2775" w:type="dxa"/>
            <w:vMerge/>
            <w:tcBorders>
              <w:right w:val="single" w:sz="4" w:space="0" w:color="auto"/>
            </w:tcBorders>
          </w:tcPr>
          <w:p w14:paraId="2ED9A11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0B6F84" w:rsidRPr="00F60AE3" w:rsidRDefault="000B6F84" w:rsidP="000B6F84">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62A6111E"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EE00E85" w14:textId="77777777" w:rsidTr="003C6110">
        <w:tc>
          <w:tcPr>
            <w:tcW w:w="2775" w:type="dxa"/>
            <w:vMerge/>
            <w:tcBorders>
              <w:right w:val="single" w:sz="4" w:space="0" w:color="auto"/>
            </w:tcBorders>
          </w:tcPr>
          <w:p w14:paraId="4EED3742"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0B6F84" w:rsidRPr="00F60AE3" w:rsidRDefault="000B6F84" w:rsidP="000B6F84">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7EB8C2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9CC7BE2" w14:textId="77777777" w:rsidTr="003C6110">
        <w:tc>
          <w:tcPr>
            <w:tcW w:w="2775" w:type="dxa"/>
            <w:vMerge/>
            <w:tcBorders>
              <w:right w:val="single" w:sz="4" w:space="0" w:color="auto"/>
            </w:tcBorders>
          </w:tcPr>
          <w:p w14:paraId="749A0D5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0B6F84" w:rsidRPr="00F60AE3" w:rsidRDefault="000B6F84" w:rsidP="000B6F84">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26DAA36"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E2C4F4D" w14:textId="77777777" w:rsidTr="003C6110">
        <w:tc>
          <w:tcPr>
            <w:tcW w:w="2775" w:type="dxa"/>
            <w:vMerge/>
            <w:tcBorders>
              <w:right w:val="single" w:sz="4" w:space="0" w:color="auto"/>
            </w:tcBorders>
          </w:tcPr>
          <w:p w14:paraId="14B981E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0B6F84" w:rsidRPr="00F60AE3" w:rsidRDefault="000B6F84" w:rsidP="000B6F84">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0427A9D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3752A7E" w14:textId="77777777" w:rsidTr="003C6110">
        <w:tc>
          <w:tcPr>
            <w:tcW w:w="2775" w:type="dxa"/>
            <w:vMerge/>
            <w:tcBorders>
              <w:right w:val="single" w:sz="4" w:space="0" w:color="auto"/>
            </w:tcBorders>
          </w:tcPr>
          <w:p w14:paraId="64EB2D4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0B6F84" w:rsidRPr="00F60AE3" w:rsidRDefault="000B6F84" w:rsidP="000B6F84">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0AC71B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BA1E166" w14:textId="77777777" w:rsidTr="003C6110">
        <w:tc>
          <w:tcPr>
            <w:tcW w:w="2775" w:type="dxa"/>
            <w:vMerge/>
            <w:tcBorders>
              <w:right w:val="single" w:sz="4" w:space="0" w:color="auto"/>
            </w:tcBorders>
          </w:tcPr>
          <w:p w14:paraId="20EC0136"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0B6F84" w:rsidRPr="00F60AE3" w:rsidRDefault="000B6F84" w:rsidP="000B6F84">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7293E2BB" w:rsidR="000B6F84" w:rsidRPr="00F60AE3" w:rsidRDefault="000B6F84" w:rsidP="000B6F84">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19473E11" w14:textId="77777777" w:rsidR="000B6F84" w:rsidRPr="002B2717" w:rsidRDefault="000B6F84" w:rsidP="000B6F84">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5D24CA12" w14:textId="77777777" w:rsidR="000B6F84" w:rsidRPr="002B2717" w:rsidRDefault="000B6F84" w:rsidP="000B6F84">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76901B5" w:rsidR="00BA0145" w:rsidRPr="00624BE1" w:rsidRDefault="000B6F84" w:rsidP="000B6F84">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7EA260AC"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0F0A80">
              <w:rPr>
                <w:color w:val="4472C4"/>
                <w:kern w:val="2"/>
                <w:sz w:val="22"/>
                <w:szCs w:val="22"/>
              </w:rPr>
              <w:t>re</w:t>
            </w:r>
            <w:r w:rsidR="000F0A80" w:rsidRPr="000F0A80">
              <w:rPr>
                <w:color w:val="4472C4"/>
                <w:kern w:val="2"/>
                <w:sz w:val="22"/>
                <w:szCs w:val="22"/>
              </w:rPr>
              <w:t>agent</w:t>
            </w:r>
            <w:r w:rsidR="000F0A80">
              <w:rPr>
                <w:color w:val="4472C4"/>
                <w:kern w:val="2"/>
                <w:sz w:val="22"/>
                <w:szCs w:val="22"/>
              </w:rPr>
              <w:t>us</w:t>
            </w:r>
            <w:r w:rsidR="000F0A80" w:rsidRPr="000F0A80">
              <w:rPr>
                <w:color w:val="4472C4"/>
                <w:kern w:val="2"/>
                <w:sz w:val="22"/>
                <w:szCs w:val="22"/>
              </w:rPr>
              <w:t xml:space="preserve"> ir priemonės greitiems tyrimams</w:t>
            </w:r>
            <w:r w:rsidR="00020257">
              <w:rPr>
                <w:color w:val="4472C4"/>
                <w:kern w:val="2"/>
                <w:sz w:val="22"/>
                <w:szCs w:val="22"/>
              </w:rPr>
              <w:t xml:space="preserve">, </w:t>
            </w:r>
            <w:r w:rsidR="00020257" w:rsidRPr="00CE279B">
              <w:rPr>
                <w:sz w:val="22"/>
                <w:szCs w:val="22"/>
              </w:rPr>
              <w:t>nurodyt</w:t>
            </w:r>
            <w:r w:rsidR="000F0A80">
              <w:rPr>
                <w:sz w:val="22"/>
                <w:szCs w:val="22"/>
              </w:rPr>
              <w:t>u</w:t>
            </w:r>
            <w:r w:rsidR="00020257" w:rsidRPr="00CE279B">
              <w:rPr>
                <w:sz w:val="22"/>
                <w:szCs w:val="22"/>
              </w:rPr>
              <w:t>s Sutarties priede Nr. 1</w:t>
            </w:r>
            <w:r w:rsidR="00311ECA" w:rsidRPr="008C360F">
              <w:rPr>
                <w:color w:val="4472C4"/>
                <w:kern w:val="2"/>
                <w:sz w:val="22"/>
                <w:szCs w:val="22"/>
              </w:rPr>
              <w:t xml:space="preserve"> </w:t>
            </w:r>
            <w:r w:rsidR="00FD1306" w:rsidRPr="008D5D49">
              <w:rPr>
                <w:color w:val="000000" w:themeColor="text1"/>
                <w:kern w:val="2"/>
                <w:sz w:val="22"/>
                <w:szCs w:val="22"/>
              </w:rPr>
              <w:t>(toliau – Prekės)</w:t>
            </w:r>
            <w:r w:rsidR="008F316E">
              <w:rPr>
                <w:color w:val="000000" w:themeColor="text1"/>
                <w:kern w:val="2"/>
                <w:sz w:val="22"/>
                <w:szCs w:val="22"/>
              </w:rPr>
              <w:t>.</w:t>
            </w:r>
          </w:p>
          <w:p w14:paraId="2DEAE91C" w14:textId="77777777" w:rsidR="00125CC3" w:rsidRPr="00624BE1" w:rsidRDefault="00125CC3" w:rsidP="00125CC3">
            <w:pPr>
              <w:rPr>
                <w:color w:val="000000"/>
                <w:kern w:val="2"/>
                <w:sz w:val="22"/>
                <w:szCs w:val="22"/>
              </w:rPr>
            </w:pPr>
          </w:p>
          <w:p w14:paraId="2460BC7F" w14:textId="5D2AF181"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4A3952">
              <w:rPr>
                <w:color w:val="000000"/>
                <w:kern w:val="2"/>
                <w:sz w:val="22"/>
                <w:szCs w:val="22"/>
              </w:rPr>
              <w:t xml:space="preserve"> ir įkainiai</w:t>
            </w:r>
            <w:r w:rsidRPr="00624BE1">
              <w:rPr>
                <w:color w:val="000000"/>
                <w:kern w:val="2"/>
                <w:sz w:val="22"/>
                <w:szCs w:val="22"/>
              </w:rPr>
              <w:t>“ (toliau – Techninė specifikacija)</w:t>
            </w:r>
            <w:r w:rsidR="001417E5">
              <w:rPr>
                <w:color w:val="000000"/>
                <w:kern w:val="2"/>
                <w:sz w:val="22"/>
                <w:szCs w:val="22"/>
              </w:rPr>
              <w:t>.</w:t>
            </w:r>
          </w:p>
          <w:p w14:paraId="5AC9C53A" w14:textId="33D9E12F" w:rsidR="001747B8" w:rsidRPr="00624BE1" w:rsidRDefault="001747B8" w:rsidP="008F316E">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05684F0F" w:rsidR="00EE3697" w:rsidRPr="00624BE1" w:rsidRDefault="00EE3697" w:rsidP="00EE3697">
            <w:pPr>
              <w:rPr>
                <w:b/>
                <w:bCs/>
                <w:kern w:val="2"/>
                <w:sz w:val="22"/>
                <w:szCs w:val="22"/>
              </w:rPr>
            </w:pPr>
            <w:r w:rsidRPr="00624BE1">
              <w:rPr>
                <w:b/>
                <w:bCs/>
                <w:kern w:val="2"/>
                <w:sz w:val="22"/>
                <w:szCs w:val="22"/>
              </w:rPr>
              <w:lastRenderedPageBreak/>
              <w:t xml:space="preserve">3.2. </w:t>
            </w:r>
            <w:r w:rsidR="008C360F" w:rsidRPr="00273F8C">
              <w:rPr>
                <w:b/>
                <w:bCs/>
                <w:kern w:val="2"/>
                <w:sz w:val="22"/>
                <w:szCs w:val="22"/>
              </w:rPr>
              <w:t>Pirkimo pavadinimas ir numeris</w:t>
            </w:r>
          </w:p>
        </w:tc>
        <w:tc>
          <w:tcPr>
            <w:tcW w:w="6831" w:type="dxa"/>
            <w:gridSpan w:val="2"/>
          </w:tcPr>
          <w:p w14:paraId="5B3DFBC9" w14:textId="764E4E91" w:rsidR="00EE3697" w:rsidRPr="00624BE1" w:rsidRDefault="000F0A80" w:rsidP="00EE3697">
            <w:pPr>
              <w:rPr>
                <w:kern w:val="2"/>
                <w:sz w:val="22"/>
                <w:szCs w:val="22"/>
              </w:rPr>
            </w:pPr>
            <w:r w:rsidRPr="000F0A80">
              <w:rPr>
                <w:rFonts w:eastAsia="TimesNewRomanPS-BoldMT"/>
                <w:bCs/>
                <w:sz w:val="22"/>
                <w:lang w:eastAsia="lt-LT"/>
              </w:rPr>
              <w:t>Reagentai ir priemonės greitiems tyrimams (11771)</w:t>
            </w:r>
            <w:r w:rsidR="008042D0" w:rsidRPr="00936694">
              <w:t xml:space="preserve">, </w:t>
            </w:r>
            <w:r w:rsidR="008042D0" w:rsidRPr="00936694">
              <w:rPr>
                <w:kern w:val="2"/>
                <w:sz w:val="22"/>
                <w:szCs w:val="22"/>
              </w:rPr>
              <w:t xml:space="preserve">CVP IS </w:t>
            </w:r>
            <w:r w:rsidR="008042D0" w:rsidRPr="00936694">
              <w:rPr>
                <w:color w:val="4472C4" w:themeColor="accent1"/>
                <w:kern w:val="2"/>
                <w:sz w:val="22"/>
                <w:szCs w:val="22"/>
              </w:rPr>
              <w:t>nurodyti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3528F801"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D96404F" w14:textId="50FF727A" w:rsidR="00886A51" w:rsidRDefault="0015029B" w:rsidP="0015029B">
            <w:pPr>
              <w:jc w:val="both"/>
              <w:rPr>
                <w:sz w:val="22"/>
                <w:szCs w:val="22"/>
              </w:rPr>
            </w:pPr>
            <w:r w:rsidRPr="00F60AE3">
              <w:rPr>
                <w:kern w:val="2"/>
                <w:sz w:val="22"/>
                <w:szCs w:val="22"/>
              </w:rPr>
              <w:t>Tiekėjas</w:t>
            </w:r>
            <w:r w:rsidR="004A3952">
              <w:rPr>
                <w:kern w:val="2"/>
                <w:sz w:val="22"/>
                <w:szCs w:val="22"/>
              </w:rPr>
              <w:t xml:space="preserve"> pagal atskirą užsakymą</w:t>
            </w:r>
            <w:r w:rsidRPr="00F60AE3">
              <w:rPr>
                <w:kern w:val="2"/>
                <w:sz w:val="22"/>
                <w:szCs w:val="22"/>
              </w:rPr>
              <w:t xml:space="preserve"> įsipareigoja pristatyti </w:t>
            </w:r>
            <w:r w:rsidR="004A3952" w:rsidRPr="00F60AE3">
              <w:rPr>
                <w:kern w:val="2"/>
                <w:sz w:val="22"/>
                <w:szCs w:val="22"/>
              </w:rPr>
              <w:t>Prekes</w:t>
            </w:r>
            <w:r w:rsidR="004A3952" w:rsidRPr="00F60AE3">
              <w:rPr>
                <w:b/>
                <w:bCs/>
                <w:kern w:val="2"/>
                <w:sz w:val="22"/>
                <w:szCs w:val="22"/>
              </w:rPr>
              <w:t xml:space="preserve"> </w:t>
            </w:r>
            <w:r w:rsidRPr="00F60AE3">
              <w:rPr>
                <w:b/>
                <w:bCs/>
                <w:kern w:val="2"/>
                <w:sz w:val="22"/>
                <w:szCs w:val="22"/>
              </w:rPr>
              <w:t>ne vėliau kaip per</w:t>
            </w:r>
            <w:r w:rsidRPr="00F60AE3">
              <w:rPr>
                <w:kern w:val="2"/>
                <w:sz w:val="22"/>
                <w:szCs w:val="22"/>
              </w:rPr>
              <w:t xml:space="preserve"> </w:t>
            </w:r>
            <w:r w:rsidR="00825E07" w:rsidRPr="00A94149">
              <w:rPr>
                <w:kern w:val="2"/>
                <w:sz w:val="22"/>
                <w:szCs w:val="22"/>
              </w:rPr>
              <w:t>14</w:t>
            </w:r>
            <w:r w:rsidR="002925F5" w:rsidRPr="00A94149">
              <w:rPr>
                <w:kern w:val="2"/>
                <w:sz w:val="22"/>
                <w:szCs w:val="22"/>
              </w:rPr>
              <w:t xml:space="preserve"> (</w:t>
            </w:r>
            <w:r w:rsidR="00825E07" w:rsidRPr="00A94149">
              <w:rPr>
                <w:kern w:val="2"/>
                <w:sz w:val="22"/>
                <w:szCs w:val="22"/>
              </w:rPr>
              <w:t>keturiolika</w:t>
            </w:r>
            <w:r w:rsidR="002925F5" w:rsidRPr="00A94149">
              <w:rPr>
                <w:kern w:val="2"/>
                <w:sz w:val="22"/>
                <w:szCs w:val="22"/>
              </w:rPr>
              <w:t xml:space="preserve">) </w:t>
            </w:r>
            <w:r w:rsidR="008042D0" w:rsidRPr="00A94149">
              <w:rPr>
                <w:kern w:val="2"/>
                <w:sz w:val="22"/>
                <w:szCs w:val="22"/>
              </w:rPr>
              <w:t xml:space="preserve">kalendorinių </w:t>
            </w:r>
            <w:r w:rsidR="001A6B15" w:rsidRPr="00A94149">
              <w:rPr>
                <w:kern w:val="2"/>
                <w:sz w:val="22"/>
                <w:szCs w:val="22"/>
              </w:rPr>
              <w:t>dienų</w:t>
            </w:r>
            <w:r w:rsidRPr="004A3952">
              <w:rPr>
                <w:kern w:val="2"/>
                <w:sz w:val="22"/>
                <w:szCs w:val="22"/>
              </w:rPr>
              <w:t xml:space="preserve"> nuo užsakymo pateikimo dienos šiuo adresu: </w:t>
            </w:r>
            <w:r w:rsidR="008042D0" w:rsidRPr="004A3952">
              <w:rPr>
                <w:sz w:val="22"/>
                <w:szCs w:val="22"/>
              </w:rPr>
              <w:t>V</w:t>
            </w:r>
            <w:r w:rsidR="008042D0" w:rsidRPr="008042D0">
              <w:rPr>
                <w:sz w:val="22"/>
                <w:szCs w:val="22"/>
              </w:rPr>
              <w:t>šĮ Vilniaus universiteto ligoninė Santaros klinikos</w:t>
            </w:r>
            <w:r w:rsidR="008042D0" w:rsidRPr="00C12962">
              <w:rPr>
                <w:sz w:val="22"/>
                <w:szCs w:val="22"/>
              </w:rPr>
              <w:t xml:space="preserve">, Santariškių g. </w:t>
            </w:r>
            <w:r w:rsidR="00825E07">
              <w:rPr>
                <w:sz w:val="22"/>
                <w:szCs w:val="22"/>
              </w:rPr>
              <w:t>7</w:t>
            </w:r>
            <w:r w:rsidR="008042D0" w:rsidRPr="00C12962">
              <w:rPr>
                <w:sz w:val="22"/>
                <w:szCs w:val="22"/>
              </w:rPr>
              <w:t xml:space="preserve">, </w:t>
            </w:r>
            <w:r w:rsidR="006F7B62">
              <w:rPr>
                <w:sz w:val="22"/>
                <w:szCs w:val="22"/>
              </w:rPr>
              <w:t>LT-</w:t>
            </w:r>
            <w:r w:rsidR="006F7B62" w:rsidRPr="006F7B62">
              <w:rPr>
                <w:sz w:val="22"/>
                <w:szCs w:val="22"/>
              </w:rPr>
              <w:t xml:space="preserve">08406 </w:t>
            </w:r>
            <w:r w:rsidR="008042D0" w:rsidRPr="00C12962">
              <w:rPr>
                <w:sz w:val="22"/>
                <w:szCs w:val="22"/>
              </w:rPr>
              <w:t>Vilnius.</w:t>
            </w:r>
          </w:p>
          <w:p w14:paraId="65C8E167" w14:textId="542FB007" w:rsidR="008F316E" w:rsidRPr="008F316E" w:rsidRDefault="008F316E" w:rsidP="0015029B">
            <w:pPr>
              <w:jc w:val="both"/>
              <w:rPr>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282DEAB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A46DD4">
              <w:rPr>
                <w:kern w:val="2"/>
                <w:sz w:val="22"/>
                <w:szCs w:val="22"/>
              </w:rPr>
              <w:t xml:space="preserve">(penkias) </w:t>
            </w:r>
            <w:r w:rsidRPr="00624BE1">
              <w:rPr>
                <w:kern w:val="2"/>
                <w:sz w:val="22"/>
                <w:szCs w:val="22"/>
              </w:rPr>
              <w:t xml:space="preserve">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C12962">
              <w:rPr>
                <w:kern w:val="2"/>
                <w:sz w:val="22"/>
                <w:szCs w:val="22"/>
              </w:rPr>
              <w:t>nei</w:t>
            </w:r>
            <w:r w:rsidR="001A6B15" w:rsidRPr="00C12962">
              <w:rPr>
                <w:kern w:val="2"/>
                <w:sz w:val="22"/>
                <w:szCs w:val="22"/>
              </w:rPr>
              <w:t xml:space="preserve"> </w:t>
            </w:r>
            <w:r w:rsidR="00B75463" w:rsidRPr="00C12962">
              <w:rPr>
                <w:kern w:val="2"/>
                <w:sz w:val="22"/>
                <w:szCs w:val="22"/>
              </w:rPr>
              <w:t>30</w:t>
            </w:r>
            <w:r w:rsidR="00A46DD4" w:rsidRPr="00C12962">
              <w:rPr>
                <w:kern w:val="2"/>
                <w:sz w:val="22"/>
                <w:szCs w:val="22"/>
              </w:rPr>
              <w:t xml:space="preserve"> (trisdešimt)</w:t>
            </w:r>
            <w:r w:rsidR="00B75463" w:rsidRPr="00C12962">
              <w:rPr>
                <w:kern w:val="2"/>
                <w:sz w:val="22"/>
                <w:szCs w:val="22"/>
              </w:rPr>
              <w:t xml:space="preserve"> </w:t>
            </w:r>
            <w:r w:rsidR="001A6B15" w:rsidRPr="00C12962">
              <w:rPr>
                <w:kern w:val="2"/>
                <w:sz w:val="22"/>
                <w:szCs w:val="22"/>
              </w:rPr>
              <w:t>kalendorinių dienų</w:t>
            </w:r>
            <w:r w:rsidR="005E6342" w:rsidRPr="00C12962">
              <w:rPr>
                <w:kern w:val="2"/>
                <w:sz w:val="22"/>
                <w:szCs w:val="22"/>
              </w:rPr>
              <w:t xml:space="preserve"> </w:t>
            </w:r>
            <w:r w:rsidRPr="00C12962">
              <w:rPr>
                <w:kern w:val="2"/>
                <w:sz w:val="22"/>
                <w:szCs w:val="22"/>
              </w:rPr>
              <w:t>laikotarpiui</w:t>
            </w:r>
            <w:r w:rsidRPr="00624BE1">
              <w:rPr>
                <w:kern w:val="2"/>
                <w:sz w:val="22"/>
                <w:szCs w:val="22"/>
              </w:rPr>
              <w:t>.</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416C873" w14:textId="77777777" w:rsidR="00226233" w:rsidRDefault="00226233" w:rsidP="00226233">
            <w:pPr>
              <w:jc w:val="both"/>
              <w:rPr>
                <w:kern w:val="2"/>
                <w:sz w:val="22"/>
                <w:szCs w:val="22"/>
              </w:rPr>
            </w:pPr>
            <w:r w:rsidRPr="00EE3362">
              <w:rPr>
                <w:kern w:val="2"/>
                <w:sz w:val="22"/>
                <w:szCs w:val="22"/>
              </w:rPr>
              <w:t xml:space="preserve">4.5.1. pirmą kartą pristačius prekę - skaitmeniniai saugos duomenų lapai (anglų kalba) ir skaitmeninės prekių naudojimo instrukcijos (anglų kalba), CE sertifikatų kopijos (CE sertifikatų vertimas į lietuvių kalbą nebūtinas, jei CE sertifikatas pateikiamas anglų kalba); </w:t>
            </w:r>
          </w:p>
          <w:p w14:paraId="791488F0" w14:textId="77777777" w:rsidR="00226233" w:rsidRDefault="00226233" w:rsidP="00226233">
            <w:pPr>
              <w:jc w:val="both"/>
              <w:rPr>
                <w:kern w:val="2"/>
                <w:sz w:val="22"/>
                <w:szCs w:val="22"/>
              </w:rPr>
            </w:pPr>
            <w:r w:rsidRPr="00EE3362">
              <w:rPr>
                <w:kern w:val="2"/>
                <w:sz w:val="22"/>
                <w:szCs w:val="22"/>
              </w:rPr>
              <w:t>4.5.2. kai atitinkamo katalogo numerio prekė pristatoma nebe pirmą kartą pateikiamos tik prekių skaitmeninės naudojimo instrukcijos anglų kalba.</w:t>
            </w:r>
          </w:p>
          <w:p w14:paraId="23D662FD" w14:textId="77777777" w:rsidR="00226233" w:rsidRDefault="00226233" w:rsidP="00226233">
            <w:pPr>
              <w:jc w:val="both"/>
              <w:rPr>
                <w:kern w:val="2"/>
                <w:sz w:val="22"/>
                <w:szCs w:val="22"/>
              </w:rPr>
            </w:pPr>
            <w:r>
              <w:rPr>
                <w:kern w:val="2"/>
                <w:sz w:val="22"/>
                <w:szCs w:val="22"/>
              </w:rPr>
              <w:t>4.5.3. saugos duomenų lapai (anglų ar lietuvių kalba);</w:t>
            </w:r>
          </w:p>
          <w:p w14:paraId="72A04ADD" w14:textId="77777777" w:rsidR="00226233" w:rsidRPr="000C0D01" w:rsidRDefault="00226233" w:rsidP="00226233">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0A650104" w14:textId="77777777" w:rsidR="00226233" w:rsidRDefault="00226233" w:rsidP="00226233">
            <w:pPr>
              <w:jc w:val="both"/>
              <w:rPr>
                <w:kern w:val="2"/>
                <w:sz w:val="22"/>
                <w:szCs w:val="22"/>
              </w:rPr>
            </w:pPr>
            <w:r w:rsidRPr="00EE3362">
              <w:rPr>
                <w:kern w:val="2"/>
                <w:sz w:val="22"/>
                <w:szCs w:val="22"/>
              </w:rPr>
              <w:t>4.5.</w:t>
            </w:r>
            <w:r>
              <w:rPr>
                <w:kern w:val="2"/>
                <w:sz w:val="22"/>
                <w:szCs w:val="22"/>
              </w:rPr>
              <w:t>5</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FE4AC53" w14:textId="77777777" w:rsidR="00226233" w:rsidRDefault="00226233" w:rsidP="00226233">
            <w:pPr>
              <w:jc w:val="both"/>
              <w:rPr>
                <w:kern w:val="2"/>
                <w:sz w:val="22"/>
                <w:szCs w:val="22"/>
              </w:rPr>
            </w:pPr>
          </w:p>
          <w:p w14:paraId="6F908DED" w14:textId="62B3DCFE" w:rsidR="008B1F85" w:rsidRPr="00624BE1" w:rsidRDefault="00226233" w:rsidP="00226233">
            <w:pPr>
              <w:jc w:val="both"/>
              <w:rPr>
                <w:kern w:val="2"/>
                <w:sz w:val="22"/>
                <w:szCs w:val="22"/>
                <w:highlight w:val="yellow"/>
              </w:rPr>
            </w:pPr>
            <w:r w:rsidRPr="00EE3362">
              <w:rPr>
                <w:kern w:val="2"/>
                <w:sz w:val="22"/>
                <w:szCs w:val="22"/>
              </w:rPr>
              <w:t>Tiekėjui nepateikus nurodytų dokumentų, laikoma, kad Prekės neatitinka Sutartyje nustatytų reikalavimų. Prekių perdavimo 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w:t>
            </w:r>
            <w:r w:rsidRPr="00624BE1">
              <w:rPr>
                <w:b/>
                <w:bCs/>
                <w:kern w:val="2"/>
                <w:sz w:val="22"/>
                <w:szCs w:val="22"/>
              </w:rPr>
              <w:lastRenderedPageBreak/>
              <w:t xml:space="preserve">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686575B0" w14:textId="77777777" w:rsidR="00060E7B" w:rsidRPr="00624BE1" w:rsidRDefault="00060E7B" w:rsidP="008F316E">
            <w:pPr>
              <w:rPr>
                <w:b/>
                <w:bCs/>
                <w:kern w:val="2"/>
                <w:sz w:val="22"/>
                <w:szCs w:val="22"/>
              </w:rPr>
            </w:pPr>
          </w:p>
        </w:tc>
        <w:tc>
          <w:tcPr>
            <w:tcW w:w="6831" w:type="dxa"/>
            <w:gridSpan w:val="2"/>
          </w:tcPr>
          <w:p w14:paraId="7137323E" w14:textId="28EF95C1" w:rsidR="00060E7B" w:rsidRPr="001C4D46" w:rsidRDefault="008042D0" w:rsidP="00721761">
            <w:pPr>
              <w:jc w:val="both"/>
              <w:rPr>
                <w:kern w:val="2"/>
                <w:sz w:val="22"/>
                <w:szCs w:val="22"/>
              </w:rPr>
            </w:pPr>
            <w:r w:rsidRPr="00D94C22">
              <w:rPr>
                <w:sz w:val="22"/>
                <w:szCs w:val="22"/>
              </w:rPr>
              <w:lastRenderedPageBreak/>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C12962">
              <w:rPr>
                <w:kern w:val="2"/>
                <w:sz w:val="22"/>
                <w:szCs w:val="22"/>
              </w:rPr>
              <w:t xml:space="preserve"> </w:t>
            </w:r>
            <w:r w:rsidR="00060E7B" w:rsidRPr="001C4D46">
              <w:rPr>
                <w:kern w:val="2"/>
                <w:sz w:val="22"/>
                <w:szCs w:val="22"/>
              </w:rPr>
              <w:t>Eur,</w:t>
            </w:r>
            <w:r w:rsidR="00060E7B" w:rsidRPr="00C12962">
              <w:rPr>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3313CA80" w14:textId="647B49B6" w:rsidR="00C12962" w:rsidRPr="001C4D46" w:rsidRDefault="00060E7B" w:rsidP="00C12962">
            <w:pPr>
              <w:jc w:val="both"/>
              <w:rPr>
                <w:kern w:val="2"/>
                <w:sz w:val="22"/>
                <w:szCs w:val="22"/>
              </w:rPr>
            </w:pPr>
            <w:r w:rsidRPr="001C4D46">
              <w:rPr>
                <w:kern w:val="2"/>
                <w:sz w:val="22"/>
                <w:szCs w:val="22"/>
              </w:rPr>
              <w:lastRenderedPageBreak/>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w:t>
            </w:r>
            <w:r w:rsidR="00C12962">
              <w:rPr>
                <w:color w:val="4472C4"/>
                <w:kern w:val="2"/>
                <w:sz w:val="22"/>
                <w:szCs w:val="22"/>
              </w:rPr>
              <w:t>s)</w:t>
            </w:r>
            <w:r w:rsidR="00C12962" w:rsidRPr="001C4D46">
              <w:rPr>
                <w:kern w:val="2"/>
                <w:sz w:val="22"/>
                <w:szCs w:val="22"/>
              </w:rPr>
              <w:t xml:space="preserve">. </w:t>
            </w:r>
          </w:p>
          <w:p w14:paraId="31FCB230" w14:textId="10D0BDF3"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Default="00060E7B" w:rsidP="00721761">
            <w:pPr>
              <w:jc w:val="both"/>
              <w:rPr>
                <w:kern w:val="2"/>
                <w:sz w:val="22"/>
                <w:szCs w:val="22"/>
              </w:rPr>
            </w:pPr>
          </w:p>
          <w:p w14:paraId="379F3E26" w14:textId="77777777" w:rsidR="00A94149" w:rsidRPr="00E96FDC" w:rsidRDefault="00A94149" w:rsidP="00A94149">
            <w:pPr>
              <w:jc w:val="both"/>
              <w:rPr>
                <w:sz w:val="22"/>
                <w:szCs w:val="22"/>
              </w:rPr>
            </w:pPr>
            <w:r>
              <w:rPr>
                <w:sz w:val="22"/>
                <w:szCs w:val="22"/>
              </w:rPr>
              <w:t xml:space="preserve">5.2.2. </w:t>
            </w: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o dalies.</w:t>
            </w:r>
          </w:p>
          <w:p w14:paraId="4BBEC627" w14:textId="4755AB68" w:rsidR="00990E64" w:rsidRPr="001C4D46" w:rsidRDefault="00A94149" w:rsidP="008042D0">
            <w:pPr>
              <w:jc w:val="both"/>
              <w:rPr>
                <w:color w:val="000000"/>
                <w:kern w:val="2"/>
                <w:sz w:val="22"/>
                <w:szCs w:val="22"/>
              </w:rPr>
            </w:pPr>
            <w:r>
              <w:rPr>
                <w:sz w:val="22"/>
                <w:szCs w:val="22"/>
              </w:rPr>
              <w:t xml:space="preserve">5.2.3. </w:t>
            </w: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C12962" w14:paraId="6D9773AF" w14:textId="77777777" w:rsidTr="00EE3697">
        <w:trPr>
          <w:trHeight w:val="300"/>
        </w:trPr>
        <w:tc>
          <w:tcPr>
            <w:tcW w:w="2704" w:type="dxa"/>
            <w:gridSpan w:val="2"/>
          </w:tcPr>
          <w:p w14:paraId="3215A71E" w14:textId="325A6F07" w:rsidR="00060E7B" w:rsidRPr="00C12962" w:rsidRDefault="00060E7B" w:rsidP="00060E7B">
            <w:pPr>
              <w:rPr>
                <w:b/>
                <w:bCs/>
                <w:kern w:val="2"/>
                <w:sz w:val="22"/>
                <w:szCs w:val="22"/>
              </w:rPr>
            </w:pPr>
            <w:r w:rsidRPr="00C12962">
              <w:rPr>
                <w:b/>
                <w:bCs/>
                <w:kern w:val="2"/>
                <w:sz w:val="22"/>
                <w:szCs w:val="22"/>
              </w:rPr>
              <w:lastRenderedPageBreak/>
              <w:t xml:space="preserve">5.3. Sutarties kainos / įkainių perskaičiavimas taikant </w:t>
            </w:r>
            <w:r w:rsidRPr="00C12962">
              <w:rPr>
                <w:b/>
                <w:bCs/>
                <w:kern w:val="2"/>
                <w:sz w:val="22"/>
                <w:szCs w:val="22"/>
                <w:u w:val="single"/>
              </w:rPr>
              <w:t>peržiūros</w:t>
            </w:r>
            <w:r w:rsidRPr="00C12962">
              <w:rPr>
                <w:b/>
                <w:bCs/>
                <w:kern w:val="2"/>
                <w:sz w:val="22"/>
                <w:szCs w:val="22"/>
              </w:rPr>
              <w:t xml:space="preserve"> taisykles</w:t>
            </w:r>
          </w:p>
        </w:tc>
        <w:tc>
          <w:tcPr>
            <w:tcW w:w="6831" w:type="dxa"/>
            <w:gridSpan w:val="2"/>
          </w:tcPr>
          <w:p w14:paraId="6A17637F" w14:textId="77777777" w:rsidR="00825E07" w:rsidRPr="002F016D" w:rsidRDefault="00825E07" w:rsidP="00825E07">
            <w:pPr>
              <w:rPr>
                <w:kern w:val="2"/>
                <w:sz w:val="22"/>
                <w:szCs w:val="22"/>
              </w:rPr>
            </w:pPr>
            <w:r w:rsidRPr="002F016D">
              <w:rPr>
                <w:kern w:val="2"/>
                <w:sz w:val="22"/>
                <w:szCs w:val="22"/>
              </w:rPr>
              <w:t>Sutarties įkainiai bus perskaičiuojami:</w:t>
            </w:r>
          </w:p>
          <w:p w14:paraId="1E50F933" w14:textId="77777777" w:rsidR="00825E07" w:rsidRPr="002F016D" w:rsidRDefault="00825E07" w:rsidP="00825E07">
            <w:pPr>
              <w:rPr>
                <w:kern w:val="2"/>
                <w:sz w:val="22"/>
                <w:szCs w:val="22"/>
              </w:rPr>
            </w:pPr>
            <w:r w:rsidRPr="002F016D">
              <w:rPr>
                <w:kern w:val="2"/>
                <w:sz w:val="22"/>
                <w:szCs w:val="22"/>
              </w:rPr>
              <w:t>5.3.1. dėl PVM tarifo pasikeitimo</w:t>
            </w:r>
            <w:r>
              <w:rPr>
                <w:kern w:val="2"/>
                <w:sz w:val="22"/>
                <w:szCs w:val="22"/>
              </w:rPr>
              <w:t>;</w:t>
            </w:r>
          </w:p>
          <w:p w14:paraId="4EB0BEE0" w14:textId="2374C8E2" w:rsidR="00060E7B" w:rsidRPr="00C12962" w:rsidRDefault="00825E07" w:rsidP="00825E07">
            <w:pPr>
              <w:rPr>
                <w:kern w:val="2"/>
                <w:sz w:val="22"/>
                <w:szCs w:val="22"/>
              </w:rPr>
            </w:pPr>
            <w:r w:rsidRPr="002F016D">
              <w:rPr>
                <w:kern w:val="2"/>
                <w:sz w:val="22"/>
                <w:szCs w:val="22"/>
              </w:rPr>
              <w:t>5.3.2. dėl kainų lygio pokyčio</w:t>
            </w:r>
            <w:r>
              <w:rPr>
                <w:kern w:val="2"/>
                <w:sz w:val="22"/>
                <w:szCs w:val="22"/>
              </w:rPr>
              <w:t>.</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C12962" w14:paraId="0F20F532" w14:textId="77777777" w:rsidTr="00EE3697">
        <w:trPr>
          <w:trHeight w:val="300"/>
        </w:trPr>
        <w:tc>
          <w:tcPr>
            <w:tcW w:w="2704" w:type="dxa"/>
            <w:gridSpan w:val="2"/>
          </w:tcPr>
          <w:p w14:paraId="64504161" w14:textId="77777777" w:rsidR="00060E7B" w:rsidRPr="00C12962" w:rsidRDefault="00060E7B" w:rsidP="00060E7B">
            <w:pPr>
              <w:rPr>
                <w:b/>
                <w:bCs/>
                <w:kern w:val="2"/>
                <w:sz w:val="22"/>
                <w:szCs w:val="22"/>
              </w:rPr>
            </w:pPr>
            <w:r w:rsidRPr="00C12962">
              <w:rPr>
                <w:b/>
                <w:bCs/>
                <w:kern w:val="2"/>
                <w:sz w:val="22"/>
                <w:szCs w:val="22"/>
              </w:rPr>
              <w:t>5.3.3. Sutarties kainos / įkainių peržiūra dėl kainų lygio pokyčio</w:t>
            </w:r>
          </w:p>
          <w:p w14:paraId="75E9077E" w14:textId="77777777" w:rsidR="00060E7B" w:rsidRPr="00C12962" w:rsidRDefault="00060E7B" w:rsidP="00060E7B">
            <w:pPr>
              <w:rPr>
                <w:kern w:val="2"/>
                <w:sz w:val="22"/>
                <w:szCs w:val="22"/>
              </w:rPr>
            </w:pPr>
          </w:p>
          <w:p w14:paraId="07D16423" w14:textId="31380D82" w:rsidR="00060E7B" w:rsidRPr="00C12962" w:rsidRDefault="00060E7B" w:rsidP="00060E7B">
            <w:pPr>
              <w:rPr>
                <w:b/>
                <w:bCs/>
                <w:kern w:val="2"/>
                <w:sz w:val="22"/>
                <w:szCs w:val="22"/>
              </w:rPr>
            </w:pPr>
          </w:p>
        </w:tc>
        <w:tc>
          <w:tcPr>
            <w:tcW w:w="6831" w:type="dxa"/>
            <w:gridSpan w:val="2"/>
          </w:tcPr>
          <w:p w14:paraId="4867D957" w14:textId="693B1083" w:rsidR="00226233" w:rsidRPr="0071489A" w:rsidRDefault="00226233" w:rsidP="00226233">
            <w:pPr>
              <w:jc w:val="both"/>
              <w:rPr>
                <w:kern w:val="2"/>
                <w:sz w:val="22"/>
                <w:szCs w:val="22"/>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Pr>
                <w:sz w:val="22"/>
                <w:szCs w:val="22"/>
              </w:rPr>
              <w:t>12 (dvylikos)</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8 (aštuonis) procentus. </w:t>
            </w:r>
            <w:r w:rsidRPr="0071489A">
              <w:rPr>
                <w:color w:val="000000"/>
                <w:sz w:val="22"/>
                <w:lang w:eastAsia="lt-LT"/>
              </w:rPr>
              <w:t xml:space="preserve">Įkainių perskaičiavimas (keitimas) gali būti inicijuojamas ne dažniau kaip kas </w:t>
            </w:r>
            <w:r w:rsidR="00196E69">
              <w:rPr>
                <w:color w:val="000000"/>
                <w:sz w:val="22"/>
                <w:lang w:eastAsia="lt-LT"/>
              </w:rPr>
              <w:t>6</w:t>
            </w:r>
            <w:r w:rsidRPr="0071489A">
              <w:rPr>
                <w:color w:val="000000"/>
                <w:sz w:val="22"/>
                <w:lang w:eastAsia="lt-LT"/>
              </w:rPr>
              <w:t xml:space="preserve"> mėn. nuo paskutinio perskaičiavimo pagal šį punktą dienos</w:t>
            </w:r>
            <w:r w:rsidRPr="0071489A">
              <w:rPr>
                <w:sz w:val="22"/>
                <w:szCs w:val="22"/>
              </w:rPr>
              <w:t xml:space="preserve">. </w:t>
            </w:r>
          </w:p>
          <w:p w14:paraId="5309B239" w14:textId="22F68587" w:rsidR="00226233" w:rsidRPr="00624BE1" w:rsidRDefault="00226233" w:rsidP="00226233">
            <w:pPr>
              <w:jc w:val="both"/>
              <w:rPr>
                <w:color w:val="000000"/>
                <w:kern w:val="2"/>
                <w:sz w:val="22"/>
                <w:szCs w:val="22"/>
                <w:shd w:val="clear" w:color="auto" w:fill="FFFFFF"/>
              </w:rPr>
            </w:pPr>
            <w:r w:rsidRPr="0071489A">
              <w:rPr>
                <w:kern w:val="2"/>
                <w:sz w:val="22"/>
                <w:szCs w:val="22"/>
              </w:rPr>
              <w:t>5.3.</w:t>
            </w:r>
            <w:r>
              <w:rPr>
                <w:kern w:val="2"/>
                <w:sz w:val="22"/>
                <w:szCs w:val="22"/>
              </w:rPr>
              <w:t>3</w:t>
            </w:r>
            <w:r w:rsidRPr="0071489A">
              <w:rPr>
                <w:kern w:val="2"/>
                <w:sz w:val="22"/>
                <w:szCs w:val="22"/>
              </w:rPr>
              <w:t>.2.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0729D2" w14:textId="0C57F2E2" w:rsidR="00226233" w:rsidRPr="00624BE1" w:rsidRDefault="00226233" w:rsidP="00226233">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0497FAC" w14:textId="1172ECA1" w:rsidR="00060E7B" w:rsidRDefault="00226233" w:rsidP="00226233">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2EB3DB9A" w14:textId="1124A855" w:rsidR="00226233" w:rsidRPr="00624BE1" w:rsidRDefault="00226233" w:rsidP="00226233">
            <w:pPr>
              <w:jc w:val="both"/>
              <w:rPr>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44FC6EEC" w14:textId="19C7C137" w:rsidR="00226233" w:rsidRPr="00624BE1" w:rsidRDefault="00226233" w:rsidP="00226233">
            <w:pPr>
              <w:jc w:val="both"/>
              <w:rPr>
                <w:color w:val="000000"/>
                <w:kern w:val="2"/>
                <w:sz w:val="22"/>
                <w:szCs w:val="22"/>
                <w:shd w:val="clear" w:color="auto" w:fill="FFFFFF"/>
              </w:rPr>
            </w:pPr>
            <w:r w:rsidRPr="00624BE1">
              <w:rPr>
                <w:kern w:val="2"/>
                <w:sz w:val="22"/>
                <w:szCs w:val="22"/>
                <w:shd w:val="clear" w:color="auto" w:fill="FFFFFF"/>
              </w:rPr>
              <w:t>5.3.</w:t>
            </w:r>
            <w:r>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2338349E" w14:textId="77777777" w:rsidR="00226233" w:rsidRPr="00624BE1" w:rsidRDefault="00D67BE8" w:rsidP="0022623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26233" w:rsidRPr="00624BE1">
              <w:rPr>
                <w:kern w:val="2"/>
                <w:sz w:val="22"/>
                <w:szCs w:val="22"/>
              </w:rPr>
              <w:t>, kur a – kaina / įkainis (Eur be PVM)) (jei peržiūra jau buvo atlikta, tai po paskutinio perskaičiavimo) </w:t>
            </w:r>
          </w:p>
          <w:p w14:paraId="3E4765EB" w14:textId="77777777" w:rsidR="00226233" w:rsidRPr="00624BE1" w:rsidRDefault="00226233" w:rsidP="00226233">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541DBE03" w14:textId="7372DE16" w:rsidR="00226233" w:rsidRPr="00624BE1" w:rsidRDefault="00226233" w:rsidP="00226233">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1AF5FEA5421647B2BDBA4DE7DAE496A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color w:val="4472C4" w:themeColor="accent1"/>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140F6A89" w14:textId="77777777" w:rsidR="00226233" w:rsidRPr="00624BE1" w:rsidRDefault="00226233" w:rsidP="0022623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2E76BD66" w14:textId="198F3631" w:rsidR="00226233" w:rsidRPr="00624BE1" w:rsidRDefault="00226233" w:rsidP="00226233">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486868574"/>
                <w:placeholder>
                  <w:docPart w:val="0D8103792DD64EA9946A270DBB9CC8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color w:val="4472C4" w:themeColor="accent1"/>
                    <w:sz w:val="22"/>
                    <w:szCs w:val="22"/>
                  </w:rPr>
                  <w:t>0612 KITI MEDICINOS GAMINIAI</w:t>
                </w:r>
              </w:sdtContent>
            </w:sdt>
            <w:r w:rsidRPr="00624BE1">
              <w:rPr>
                <w:sz w:val="22"/>
                <w:szCs w:val="22"/>
              </w:rPr>
              <w:t>)</w:t>
            </w:r>
            <w:r w:rsidRPr="00624BE1">
              <w:rPr>
                <w:kern w:val="2"/>
                <w:sz w:val="22"/>
                <w:szCs w:val="22"/>
              </w:rPr>
              <w:t>.</w:t>
            </w:r>
          </w:p>
          <w:p w14:paraId="1C4CAB4D" w14:textId="2E716C8E" w:rsidR="00226233" w:rsidRPr="00624BE1" w:rsidRDefault="00226233" w:rsidP="00226233">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color w:val="4472C4" w:themeColor="accent1"/>
                  <w:sz w:val="22"/>
                  <w:szCs w:val="22"/>
                </w:rPr>
                <w:id w:val="88591012"/>
                <w:placeholder>
                  <w:docPart w:val="9798C44309D44DB781F6AF3A7D47EAD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color w:val="4472C4" w:themeColor="accent1"/>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13D6C3" w14:textId="45407FC0" w:rsidR="00226233" w:rsidRPr="00624BE1" w:rsidRDefault="00226233" w:rsidP="00226233">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5422CB22" w14:textId="673FB5A2" w:rsidR="00226233" w:rsidRPr="00624BE1" w:rsidRDefault="00226233" w:rsidP="00226233">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D7BE74" w14:textId="24A47471" w:rsidR="00226233" w:rsidRPr="00624BE1" w:rsidRDefault="00226233" w:rsidP="00226233">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17EA413E" w:rsidR="00226233" w:rsidRPr="00C12962" w:rsidRDefault="00226233" w:rsidP="00226233">
            <w:pPr>
              <w:jc w:val="both"/>
              <w:rPr>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C12962" w14:paraId="5E50A617" w14:textId="77777777" w:rsidTr="00EE3697">
        <w:trPr>
          <w:trHeight w:val="300"/>
        </w:trPr>
        <w:tc>
          <w:tcPr>
            <w:tcW w:w="2704" w:type="dxa"/>
            <w:gridSpan w:val="2"/>
          </w:tcPr>
          <w:p w14:paraId="7E6B4AC3" w14:textId="77777777" w:rsidR="00060E7B" w:rsidRPr="00C12962" w:rsidRDefault="00060E7B" w:rsidP="00060E7B">
            <w:pPr>
              <w:rPr>
                <w:b/>
                <w:bCs/>
                <w:kern w:val="2"/>
                <w:sz w:val="22"/>
                <w:szCs w:val="22"/>
              </w:rPr>
            </w:pPr>
            <w:r w:rsidRPr="00C12962">
              <w:rPr>
                <w:b/>
                <w:bCs/>
                <w:kern w:val="2"/>
                <w:sz w:val="22"/>
                <w:szCs w:val="22"/>
              </w:rPr>
              <w:lastRenderedPageBreak/>
              <w:t>5.3.4. Sutarties kainos / įkainių peržiūra dėl kainų lygio pokyčio pagal Prekių grupių kainų pokyčius</w:t>
            </w:r>
          </w:p>
        </w:tc>
        <w:tc>
          <w:tcPr>
            <w:tcW w:w="6831" w:type="dxa"/>
            <w:gridSpan w:val="2"/>
          </w:tcPr>
          <w:p w14:paraId="540A675A" w14:textId="4A8B7EE3" w:rsidR="00060E7B" w:rsidRPr="00C12962" w:rsidRDefault="00060E7B" w:rsidP="00060E7B">
            <w:pPr>
              <w:rPr>
                <w:kern w:val="2"/>
                <w:sz w:val="22"/>
                <w:szCs w:val="22"/>
              </w:rPr>
            </w:pPr>
            <w:r w:rsidRPr="00C12962">
              <w:rPr>
                <w:kern w:val="2"/>
                <w:sz w:val="22"/>
                <w:szCs w:val="22"/>
              </w:rPr>
              <w:t>Netaikoma</w:t>
            </w:r>
            <w:r w:rsidR="004D4314">
              <w:rPr>
                <w:kern w:val="2"/>
                <w:sz w:val="22"/>
                <w:szCs w:val="22"/>
              </w:rPr>
              <w:t xml:space="preserve"> </w:t>
            </w:r>
          </w:p>
          <w:p w14:paraId="2E2BB878" w14:textId="46E9F01F" w:rsidR="00060E7B" w:rsidRPr="00C12962"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597003D3" w14:textId="4543345B" w:rsidR="006145B2" w:rsidRPr="00A94149" w:rsidRDefault="006145B2" w:rsidP="006145B2">
            <w:pPr>
              <w:pStyle w:val="NormalWeb"/>
              <w:jc w:val="both"/>
              <w:rPr>
                <w:color w:val="000000"/>
                <w:sz w:val="22"/>
                <w:szCs w:val="22"/>
                <w:lang w:val="pt-BR"/>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w:t>
            </w:r>
            <w:r w:rsidRPr="00F60AE3">
              <w:rPr>
                <w:color w:val="000000"/>
                <w:sz w:val="22"/>
                <w:szCs w:val="22"/>
              </w:rPr>
              <w:lastRenderedPageBreak/>
              <w:t>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r>
              <w:rPr>
                <w:color w:val="000000"/>
                <w:sz w:val="22"/>
                <w:szCs w:val="22"/>
              </w:rPr>
              <w:t xml:space="preserve"> </w:t>
            </w:r>
          </w:p>
          <w:p w14:paraId="53270E12" w14:textId="7DCD3A51" w:rsidR="00060E7B" w:rsidRPr="00624BE1" w:rsidRDefault="006145B2" w:rsidP="006145B2">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15029B"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5328CEB9" w14:textId="718F79C6" w:rsidR="008F316E"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w:t>
            </w:r>
            <w:r w:rsidR="00A16854">
              <w:rPr>
                <w:sz w:val="22"/>
                <w:szCs w:val="22"/>
                <w:shd w:val="clear" w:color="auto" w:fill="FFFFFF"/>
              </w:rPr>
              <w:t>Prekių galiojimo terminas pristatymo metu turi būti ne trumpesnis nei</w:t>
            </w:r>
            <w:r w:rsidR="00F147AB">
              <w:rPr>
                <w:kern w:val="2"/>
                <w:sz w:val="22"/>
                <w:szCs w:val="22"/>
              </w:rPr>
              <w:t xml:space="preserve"> </w:t>
            </w:r>
            <w:r w:rsidR="007A0869">
              <w:rPr>
                <w:kern w:val="2"/>
                <w:sz w:val="22"/>
                <w:szCs w:val="22"/>
              </w:rPr>
              <w:t>6</w:t>
            </w:r>
            <w:r w:rsidR="00960AB4" w:rsidRPr="00960AB4">
              <w:rPr>
                <w:kern w:val="2"/>
                <w:sz w:val="22"/>
                <w:szCs w:val="22"/>
              </w:rPr>
              <w:t xml:space="preserve"> (</w:t>
            </w:r>
            <w:r w:rsidR="007A0869">
              <w:rPr>
                <w:kern w:val="2"/>
                <w:sz w:val="22"/>
                <w:szCs w:val="22"/>
              </w:rPr>
              <w:t>šeši</w:t>
            </w:r>
            <w:r w:rsidR="00960AB4" w:rsidRPr="00960AB4">
              <w:rPr>
                <w:kern w:val="2"/>
                <w:sz w:val="22"/>
                <w:szCs w:val="22"/>
              </w:rPr>
              <w:t xml:space="preserve">) </w:t>
            </w:r>
            <w:r w:rsidR="00990E64" w:rsidRPr="007801B2">
              <w:rPr>
                <w:kern w:val="2"/>
                <w:sz w:val="22"/>
                <w:szCs w:val="22"/>
              </w:rPr>
              <w:t>mėnesi</w:t>
            </w:r>
            <w:r w:rsidR="007A0869">
              <w:rPr>
                <w:kern w:val="2"/>
                <w:sz w:val="22"/>
                <w:szCs w:val="22"/>
              </w:rPr>
              <w:t>ai</w:t>
            </w:r>
            <w:r w:rsidR="008F316E">
              <w:rPr>
                <w:kern w:val="2"/>
                <w:sz w:val="22"/>
                <w:szCs w:val="22"/>
              </w:rPr>
              <w:t xml:space="preserve">. </w:t>
            </w:r>
          </w:p>
          <w:p w14:paraId="4C55ACC8" w14:textId="5F8F76FB" w:rsidR="00060E7B" w:rsidRPr="00624BE1" w:rsidRDefault="00FD1306" w:rsidP="00D4634C">
            <w:pPr>
              <w:jc w:val="both"/>
              <w:rPr>
                <w:kern w:val="2"/>
                <w:sz w:val="22"/>
                <w:szCs w:val="22"/>
              </w:rPr>
            </w:pPr>
            <w:r w:rsidRPr="007801B2">
              <w:rPr>
                <w:sz w:val="22"/>
                <w:szCs w:val="22"/>
              </w:rPr>
              <w:t>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1DD46AFB"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1CA74365" w:rsidR="00060E7B" w:rsidRPr="00624BE1" w:rsidRDefault="00060E7B" w:rsidP="00060E7B">
            <w:pPr>
              <w:rPr>
                <w:kern w:val="2"/>
                <w:sz w:val="22"/>
                <w:szCs w:val="22"/>
              </w:rPr>
            </w:pPr>
            <w:r w:rsidRPr="00624BE1">
              <w:rPr>
                <w:kern w:val="2"/>
                <w:sz w:val="22"/>
                <w:szCs w:val="22"/>
              </w:rPr>
              <w:t>Netesybomis (delspinigiais, bauda)</w:t>
            </w:r>
            <w:r w:rsidR="001417E5">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166C0A" w14:paraId="3C270198" w14:textId="77777777" w:rsidTr="00EE3697">
        <w:trPr>
          <w:trHeight w:val="300"/>
        </w:trPr>
        <w:tc>
          <w:tcPr>
            <w:tcW w:w="2704" w:type="dxa"/>
            <w:gridSpan w:val="2"/>
          </w:tcPr>
          <w:p w14:paraId="1F86C343" w14:textId="77777777" w:rsidR="00060E7B" w:rsidRPr="00166C0A" w:rsidRDefault="00060E7B" w:rsidP="00060E7B">
            <w:pPr>
              <w:rPr>
                <w:b/>
                <w:bCs/>
                <w:kern w:val="2"/>
                <w:sz w:val="22"/>
                <w:szCs w:val="22"/>
              </w:rPr>
            </w:pPr>
            <w:r w:rsidRPr="00166C0A">
              <w:rPr>
                <w:b/>
                <w:bCs/>
                <w:kern w:val="2"/>
                <w:sz w:val="22"/>
                <w:szCs w:val="22"/>
              </w:rPr>
              <w:t>9.1. Pirkėjui taikomos netesybos už mokėjimų pagal Sutartį vėlavimą</w:t>
            </w:r>
          </w:p>
        </w:tc>
        <w:tc>
          <w:tcPr>
            <w:tcW w:w="6831" w:type="dxa"/>
            <w:gridSpan w:val="2"/>
          </w:tcPr>
          <w:p w14:paraId="0AC4D4DE" w14:textId="2A7648B5" w:rsidR="00060E7B" w:rsidRPr="00166C0A" w:rsidRDefault="00060E7B" w:rsidP="00060E7B">
            <w:pPr>
              <w:jc w:val="both"/>
              <w:rPr>
                <w:kern w:val="2"/>
                <w:sz w:val="22"/>
                <w:szCs w:val="22"/>
              </w:rPr>
            </w:pPr>
            <w:r w:rsidRPr="00166C0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22147780" w14:textId="21A904B6" w:rsidR="002925F5" w:rsidRDefault="00060E7B" w:rsidP="00060E7B">
            <w:pPr>
              <w:jc w:val="both"/>
              <w:rPr>
                <w:color w:val="000000"/>
                <w:kern w:val="2"/>
                <w:sz w:val="22"/>
                <w:szCs w:val="22"/>
              </w:rPr>
            </w:pPr>
            <w:r w:rsidRPr="00624BE1">
              <w:rPr>
                <w:color w:val="000000"/>
                <w:kern w:val="2"/>
                <w:sz w:val="22"/>
                <w:szCs w:val="22"/>
              </w:rPr>
              <w:t xml:space="preserve">9.2.2. </w:t>
            </w:r>
            <w:r w:rsidR="002925F5" w:rsidRPr="002925F5">
              <w:rPr>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1A6B78C" w14:textId="77777777" w:rsidR="002925F5" w:rsidRPr="002925F5" w:rsidRDefault="002925F5" w:rsidP="002925F5">
            <w:pPr>
              <w:jc w:val="both"/>
              <w:rPr>
                <w:color w:val="000000"/>
                <w:kern w:val="2"/>
                <w:sz w:val="22"/>
                <w:szCs w:val="22"/>
              </w:rPr>
            </w:pPr>
            <w:r w:rsidRPr="002925F5">
              <w:rPr>
                <w:color w:val="000000"/>
                <w:kern w:val="2"/>
                <w:sz w:val="22"/>
                <w:szCs w:val="22"/>
              </w:rPr>
              <w:t xml:space="preserve">9.2.3. Tiekėjas privalo sumokėti Pirkėjui netesybas per 7 (septynias) kalendorines dienas nuo Pirkėjo pareikalavimo. </w:t>
            </w:r>
          </w:p>
          <w:p w14:paraId="63766EC2" w14:textId="0ED56479" w:rsidR="00060E7B" w:rsidRPr="00624BE1" w:rsidRDefault="002925F5" w:rsidP="002925F5">
            <w:pPr>
              <w:jc w:val="both"/>
              <w:rPr>
                <w:color w:val="000000"/>
                <w:kern w:val="2"/>
                <w:sz w:val="22"/>
                <w:szCs w:val="22"/>
              </w:rPr>
            </w:pPr>
            <w:r w:rsidRPr="002925F5">
              <w:rPr>
                <w:color w:val="000000"/>
                <w:kern w:val="2"/>
                <w:sz w:val="22"/>
                <w:szCs w:val="22"/>
              </w:rPr>
              <w:t>9.2.4. Pirkėjas turi teisę išskaičiuoti netesybas iš Tiekėjui mokėtinų sumų</w:t>
            </w:r>
            <w:r w:rsidR="00060E7B" w:rsidRPr="00624BE1">
              <w:rPr>
                <w:color w:val="000000"/>
                <w:kern w:val="2"/>
                <w:sz w:val="22"/>
                <w:szCs w:val="22"/>
              </w:rPr>
              <w:t>.</w:t>
            </w:r>
            <w:r>
              <w:rPr>
                <w:color w:val="000000"/>
                <w:kern w:val="2"/>
                <w:sz w:val="22"/>
                <w:szCs w:val="22"/>
              </w:rPr>
              <w:t xml:space="preserve"> </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6347725C" w14:textId="7856325A" w:rsidR="009E4BAB" w:rsidRPr="009E4BAB" w:rsidRDefault="009E4BAB" w:rsidP="009E4BAB">
            <w:pPr>
              <w:jc w:val="both"/>
              <w:rPr>
                <w:kern w:val="2"/>
                <w:sz w:val="22"/>
                <w:szCs w:val="22"/>
              </w:rPr>
            </w:pPr>
            <w:r w:rsidRPr="009E4BAB">
              <w:rPr>
                <w:kern w:val="2"/>
                <w:sz w:val="22"/>
                <w:szCs w:val="22"/>
              </w:rPr>
              <w:t>9.3.1. Nutraukus Sutartį dėl esminio Sutarties pažeidimo, nustatyto Sutarties Specialiosiose sąlygose, mokama</w:t>
            </w:r>
            <w:r>
              <w:rPr>
                <w:kern w:val="2"/>
                <w:sz w:val="22"/>
                <w:szCs w:val="22"/>
              </w:rPr>
              <w:t xml:space="preserve"> </w:t>
            </w:r>
            <w:r w:rsidRPr="009E4BAB">
              <w:rPr>
                <w:kern w:val="2"/>
                <w:sz w:val="22"/>
                <w:szCs w:val="22"/>
              </w:rPr>
              <w:t xml:space="preserve">10 (dešimties) procentų dydžio bauda nuo Pradinės Sutarties vertės be PVM, nurodytos Specialiųjų sąlygų 5.2 punkte. </w:t>
            </w:r>
          </w:p>
          <w:p w14:paraId="159D31D0" w14:textId="2241BA9B" w:rsidR="00060E7B" w:rsidRPr="00624BE1" w:rsidRDefault="009E4BAB" w:rsidP="009E4BAB">
            <w:pPr>
              <w:jc w:val="both"/>
              <w:rPr>
                <w:kern w:val="2"/>
                <w:sz w:val="22"/>
                <w:szCs w:val="22"/>
              </w:rPr>
            </w:pPr>
            <w:r w:rsidRPr="009E4BAB">
              <w:rPr>
                <w:kern w:val="2"/>
                <w:sz w:val="22"/>
                <w:szCs w:val="22"/>
              </w:rPr>
              <w:t xml:space="preserve">9.3.2.Nepagrįstai nutraukus Sutarties vykdymą ne Sutartyje nustatyta tvarka, mokama 5 </w:t>
            </w:r>
            <w:r w:rsidR="001417E5">
              <w:rPr>
                <w:kern w:val="2"/>
                <w:sz w:val="22"/>
                <w:szCs w:val="22"/>
              </w:rPr>
              <w:t>(</w:t>
            </w:r>
            <w:r w:rsidR="001417E5">
              <w:rPr>
                <w:sz w:val="22"/>
                <w:szCs w:val="22"/>
              </w:rPr>
              <w:t>penkių)</w:t>
            </w:r>
            <w:r w:rsidR="001417E5" w:rsidRPr="009E4BAB">
              <w:rPr>
                <w:kern w:val="2"/>
                <w:sz w:val="22"/>
                <w:szCs w:val="22"/>
              </w:rPr>
              <w:t xml:space="preserve"> </w:t>
            </w:r>
            <w:r w:rsidRPr="009E4BAB">
              <w:rPr>
                <w:kern w:val="2"/>
                <w:sz w:val="22"/>
                <w:szCs w:val="22"/>
              </w:rPr>
              <w:t>procentų dydžio bauda nuo Pradinės Sutarties vertės, nurodytos Specialiųjų sąlygų 5.2 punkte</w:t>
            </w:r>
            <w:r w:rsidR="00060E7B" w:rsidRPr="00624BE1">
              <w:rPr>
                <w:kern w:val="2"/>
                <w:sz w:val="22"/>
                <w:szCs w:val="22"/>
              </w:rPr>
              <w:t xml:space="preserv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0839798D" w:rsidR="00060E7B" w:rsidRPr="00624BE1" w:rsidRDefault="009E4BAB" w:rsidP="00060E7B">
            <w:pPr>
              <w:rPr>
                <w:kern w:val="2"/>
                <w:sz w:val="22"/>
                <w:szCs w:val="22"/>
              </w:rPr>
            </w:pPr>
            <w:r w:rsidRPr="009E4BA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6D1998" w14:paraId="4BA9B81F" w14:textId="77777777" w:rsidTr="00EE3697">
        <w:trPr>
          <w:trHeight w:val="300"/>
        </w:trPr>
        <w:tc>
          <w:tcPr>
            <w:tcW w:w="2704" w:type="dxa"/>
            <w:gridSpan w:val="2"/>
          </w:tcPr>
          <w:p w14:paraId="67ABC782" w14:textId="77777777" w:rsidR="00060E7B" w:rsidRPr="006D1998" w:rsidRDefault="00060E7B" w:rsidP="00060E7B">
            <w:pPr>
              <w:rPr>
                <w:b/>
                <w:bCs/>
                <w:kern w:val="2"/>
                <w:sz w:val="22"/>
                <w:szCs w:val="22"/>
              </w:rPr>
            </w:pPr>
            <w:r w:rsidRPr="006D1998">
              <w:rPr>
                <w:b/>
                <w:bCs/>
                <w:kern w:val="2"/>
                <w:sz w:val="22"/>
                <w:szCs w:val="22"/>
              </w:rPr>
              <w:t>9.5. Tiekėjui taikomos baudos dėl aplinkosauginių ir (arba) socialinių kriterijų nesilaikymo</w:t>
            </w:r>
          </w:p>
        </w:tc>
        <w:tc>
          <w:tcPr>
            <w:tcW w:w="6831" w:type="dxa"/>
            <w:gridSpan w:val="2"/>
          </w:tcPr>
          <w:p w14:paraId="73A3B8EE" w14:textId="43F6718E" w:rsidR="00060E7B" w:rsidRPr="006D1998" w:rsidRDefault="009E4BAB" w:rsidP="00060E7B">
            <w:pPr>
              <w:rPr>
                <w:kern w:val="2"/>
                <w:sz w:val="22"/>
                <w:szCs w:val="22"/>
              </w:rPr>
            </w:pPr>
            <w:r w:rsidRPr="006D1998">
              <w:rPr>
                <w:kern w:val="2"/>
                <w:sz w:val="22"/>
                <w:szCs w:val="22"/>
              </w:rPr>
              <w:t xml:space="preserve">Jeigu Tiekėjas nesilaiko šioje Sutartyje nustatytų aplinkosauginių kriterijų, taikoma 100 Eur (vieno šimto eurų) bauda už kiekvieną atvejį. </w:t>
            </w:r>
          </w:p>
          <w:p w14:paraId="2E59F21B" w14:textId="4A8CC60A" w:rsidR="00060E7B" w:rsidRPr="006D1998" w:rsidRDefault="00060E7B" w:rsidP="00060E7B">
            <w:pPr>
              <w:rPr>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43B04185" w14:textId="77777777" w:rsidR="009E4BAB" w:rsidRPr="009E4BAB" w:rsidRDefault="009E4BAB" w:rsidP="009E4BAB">
            <w:pPr>
              <w:rPr>
                <w:kern w:val="2"/>
                <w:sz w:val="22"/>
                <w:szCs w:val="22"/>
              </w:rPr>
            </w:pPr>
            <w:r w:rsidRPr="009E4BAB">
              <w:rPr>
                <w:kern w:val="2"/>
                <w:sz w:val="22"/>
                <w:szCs w:val="22"/>
              </w:rPr>
              <w:t>Jeigu Sutarties Šalis nesilaiko Bendrųjų sąlygų nuostatų dėl konfidencialumo reikalavimų, taikoma 100 Eur (vieno šimto eurų) bauda.</w:t>
            </w:r>
          </w:p>
          <w:p w14:paraId="4DB8562B" w14:textId="1596406E" w:rsidR="00060E7B" w:rsidRPr="009E4BAB" w:rsidRDefault="00060E7B" w:rsidP="00060E7B">
            <w:pPr>
              <w:rPr>
                <w:kern w:val="2"/>
                <w:sz w:val="22"/>
                <w:szCs w:val="22"/>
              </w:rPr>
            </w:pPr>
          </w:p>
        </w:tc>
      </w:tr>
      <w:tr w:rsidR="00060E7B" w:rsidRPr="006D1998" w14:paraId="5CAC2E91" w14:textId="77777777" w:rsidTr="00EE3697">
        <w:trPr>
          <w:trHeight w:val="300"/>
        </w:trPr>
        <w:tc>
          <w:tcPr>
            <w:tcW w:w="2704" w:type="dxa"/>
            <w:gridSpan w:val="2"/>
          </w:tcPr>
          <w:p w14:paraId="165C7B74" w14:textId="77777777" w:rsidR="00060E7B" w:rsidRPr="006D1998" w:rsidRDefault="00060E7B" w:rsidP="00060E7B">
            <w:pPr>
              <w:rPr>
                <w:b/>
                <w:bCs/>
                <w:kern w:val="2"/>
                <w:sz w:val="22"/>
                <w:szCs w:val="22"/>
              </w:rPr>
            </w:pPr>
            <w:r w:rsidRPr="006D1998">
              <w:rPr>
                <w:b/>
                <w:bCs/>
                <w:kern w:val="2"/>
                <w:sz w:val="22"/>
                <w:szCs w:val="22"/>
              </w:rPr>
              <w:t xml:space="preserve">9.7. Tiekėjui taikomos netesybos dėl pirkimo dokumentuose nustatytų kokybinių kriterijų </w:t>
            </w:r>
            <w:proofErr w:type="spellStart"/>
            <w:r w:rsidRPr="006D1998">
              <w:rPr>
                <w:b/>
                <w:bCs/>
                <w:kern w:val="2"/>
                <w:sz w:val="22"/>
                <w:szCs w:val="22"/>
              </w:rPr>
              <w:t>nepasiekimo</w:t>
            </w:r>
            <w:proofErr w:type="spellEnd"/>
            <w:r w:rsidRPr="006D1998">
              <w:rPr>
                <w:b/>
                <w:bCs/>
                <w:kern w:val="2"/>
                <w:sz w:val="22"/>
                <w:szCs w:val="22"/>
              </w:rPr>
              <w:t xml:space="preserve"> Sutarties vykdymo metu</w:t>
            </w:r>
          </w:p>
        </w:tc>
        <w:tc>
          <w:tcPr>
            <w:tcW w:w="6831" w:type="dxa"/>
            <w:gridSpan w:val="2"/>
          </w:tcPr>
          <w:p w14:paraId="74F8DBFE" w14:textId="56CA60ED" w:rsidR="00060E7B" w:rsidRPr="006D1998" w:rsidRDefault="00060E7B" w:rsidP="00060E7B">
            <w:pPr>
              <w:rPr>
                <w:kern w:val="2"/>
                <w:sz w:val="22"/>
                <w:szCs w:val="22"/>
              </w:rPr>
            </w:pPr>
            <w:r w:rsidRPr="006D1998">
              <w:rPr>
                <w:kern w:val="2"/>
                <w:sz w:val="22"/>
                <w:szCs w:val="22"/>
              </w:rPr>
              <w:t xml:space="preserve">Netaikoma </w:t>
            </w:r>
          </w:p>
          <w:p w14:paraId="59DBB499" w14:textId="04D329EA" w:rsidR="00060E7B" w:rsidRPr="006D1998" w:rsidRDefault="00060E7B" w:rsidP="00060E7B">
            <w:pPr>
              <w:rPr>
                <w:kern w:val="2"/>
                <w:sz w:val="22"/>
                <w:szCs w:val="22"/>
              </w:rPr>
            </w:pPr>
          </w:p>
        </w:tc>
      </w:tr>
      <w:tr w:rsidR="00060E7B" w:rsidRPr="006D1998" w14:paraId="68087009" w14:textId="77777777" w:rsidTr="00EE3697">
        <w:trPr>
          <w:trHeight w:val="300"/>
        </w:trPr>
        <w:tc>
          <w:tcPr>
            <w:tcW w:w="2704" w:type="dxa"/>
            <w:gridSpan w:val="2"/>
          </w:tcPr>
          <w:p w14:paraId="54835A79" w14:textId="77777777" w:rsidR="00060E7B" w:rsidRPr="006D1998" w:rsidRDefault="00060E7B" w:rsidP="00060E7B">
            <w:pPr>
              <w:rPr>
                <w:b/>
                <w:bCs/>
                <w:kern w:val="2"/>
                <w:sz w:val="22"/>
                <w:szCs w:val="22"/>
              </w:rPr>
            </w:pPr>
            <w:r w:rsidRPr="006D1998">
              <w:rPr>
                <w:b/>
                <w:bCs/>
                <w:kern w:val="2"/>
                <w:sz w:val="22"/>
                <w:szCs w:val="22"/>
              </w:rPr>
              <w:t>9.8. Tiekėjui taikomos netesybos dėl Sutarties įvykdymo užtikrinimo nepratęsimo</w:t>
            </w:r>
          </w:p>
        </w:tc>
        <w:tc>
          <w:tcPr>
            <w:tcW w:w="6831" w:type="dxa"/>
            <w:gridSpan w:val="2"/>
          </w:tcPr>
          <w:p w14:paraId="6C6E8C47" w14:textId="6058A673" w:rsidR="00060E7B" w:rsidRPr="006D1998" w:rsidRDefault="00060E7B" w:rsidP="00060E7B">
            <w:pPr>
              <w:rPr>
                <w:kern w:val="2"/>
                <w:sz w:val="22"/>
                <w:szCs w:val="22"/>
              </w:rPr>
            </w:pPr>
            <w:r w:rsidRPr="006D1998">
              <w:rPr>
                <w:kern w:val="2"/>
                <w:sz w:val="22"/>
                <w:szCs w:val="22"/>
              </w:rPr>
              <w:t>Netaikoma</w:t>
            </w:r>
            <w:r w:rsidR="006D1998">
              <w:rPr>
                <w:kern w:val="2"/>
                <w:sz w:val="22"/>
                <w:szCs w:val="22"/>
              </w:rPr>
              <w:t xml:space="preserve"> </w:t>
            </w:r>
          </w:p>
        </w:tc>
      </w:tr>
      <w:tr w:rsidR="00060E7B" w:rsidRPr="006D1998" w14:paraId="13920C2D" w14:textId="77777777" w:rsidTr="00EE3697">
        <w:trPr>
          <w:trHeight w:val="300"/>
        </w:trPr>
        <w:tc>
          <w:tcPr>
            <w:tcW w:w="2704" w:type="dxa"/>
            <w:gridSpan w:val="2"/>
          </w:tcPr>
          <w:p w14:paraId="26BEE702" w14:textId="15DCBEAF" w:rsidR="00060E7B" w:rsidRPr="006D1998" w:rsidRDefault="006D1998" w:rsidP="00060E7B">
            <w:pPr>
              <w:rPr>
                <w:b/>
                <w:bCs/>
                <w:kern w:val="2"/>
                <w:sz w:val="22"/>
                <w:szCs w:val="22"/>
              </w:rPr>
            </w:pPr>
            <w:r w:rsidRPr="006D199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1A8D08FA" w:rsidR="00060E7B" w:rsidRPr="006D1998" w:rsidRDefault="006D1998" w:rsidP="00194D60">
            <w:pPr>
              <w:jc w:val="both"/>
              <w:rPr>
                <w:kern w:val="2"/>
                <w:sz w:val="22"/>
                <w:szCs w:val="22"/>
              </w:rPr>
            </w:pPr>
            <w:r w:rsidRPr="006D1998">
              <w:rPr>
                <w:kern w:val="2"/>
                <w:sz w:val="22"/>
                <w:szCs w:val="22"/>
              </w:rPr>
              <w:t>Jeigu Tiekėjas nesilaiko Bendrųjų sąlygų nuostatų dėl intelektinės nuosavybės reikalavimų, taikoma 100 Eur (vieno šimto eurų) bauda.</w:t>
            </w:r>
          </w:p>
        </w:tc>
      </w:tr>
      <w:tr w:rsidR="006D1998" w:rsidRPr="00F60AE3" w14:paraId="331ACFF4" w14:textId="77777777" w:rsidTr="00EE3697">
        <w:trPr>
          <w:trHeight w:val="300"/>
        </w:trPr>
        <w:tc>
          <w:tcPr>
            <w:tcW w:w="2704" w:type="dxa"/>
            <w:gridSpan w:val="2"/>
          </w:tcPr>
          <w:p w14:paraId="2793795F" w14:textId="7131DA26" w:rsidR="006D1998" w:rsidRPr="00624BE1" w:rsidRDefault="006D1998" w:rsidP="00060E7B">
            <w:pPr>
              <w:rPr>
                <w:b/>
                <w:bCs/>
                <w:kern w:val="2"/>
                <w:sz w:val="22"/>
                <w:szCs w:val="22"/>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6831" w:type="dxa"/>
            <w:gridSpan w:val="2"/>
          </w:tcPr>
          <w:p w14:paraId="5FA409DA" w14:textId="420DC40B" w:rsidR="006D1998" w:rsidRPr="00624BE1" w:rsidRDefault="006D1998" w:rsidP="006D1998">
            <w:pPr>
              <w:rPr>
                <w:kern w:val="2"/>
                <w:sz w:val="22"/>
                <w:szCs w:val="22"/>
              </w:rPr>
            </w:pPr>
            <w:r w:rsidRPr="006D1998">
              <w:rPr>
                <w:kern w:val="2"/>
                <w:sz w:val="22"/>
                <w:szCs w:val="22"/>
              </w:rPr>
              <w:t>Netaikoma</w:t>
            </w:r>
          </w:p>
        </w:tc>
      </w:tr>
      <w:tr w:rsidR="006D1998" w:rsidRPr="00F60AE3" w14:paraId="7B83C921" w14:textId="77777777" w:rsidTr="00020257">
        <w:trPr>
          <w:trHeight w:val="300"/>
        </w:trPr>
        <w:tc>
          <w:tcPr>
            <w:tcW w:w="9535" w:type="dxa"/>
            <w:gridSpan w:val="4"/>
          </w:tcPr>
          <w:p w14:paraId="0DF7EE75" w14:textId="77777777" w:rsidR="006D1998" w:rsidRPr="007E7DF1" w:rsidRDefault="006D1998" w:rsidP="00020257">
            <w:pPr>
              <w:jc w:val="center"/>
              <w:rPr>
                <w:kern w:val="2"/>
                <w:sz w:val="22"/>
                <w:szCs w:val="22"/>
              </w:rPr>
            </w:pPr>
            <w:r w:rsidRPr="007E7DF1">
              <w:rPr>
                <w:b/>
                <w:kern w:val="2"/>
                <w:sz w:val="22"/>
                <w:szCs w:val="22"/>
              </w:rPr>
              <w:t>10. ESMINĖS SUTARTIES SĄLYGOS</w:t>
            </w:r>
          </w:p>
        </w:tc>
      </w:tr>
      <w:tr w:rsidR="006D1998" w:rsidRPr="00F60AE3" w14:paraId="58777F7A" w14:textId="77777777" w:rsidTr="00020257">
        <w:trPr>
          <w:trHeight w:val="300"/>
        </w:trPr>
        <w:tc>
          <w:tcPr>
            <w:tcW w:w="2704" w:type="dxa"/>
            <w:gridSpan w:val="2"/>
          </w:tcPr>
          <w:p w14:paraId="09C7F3E6" w14:textId="77777777" w:rsidR="006D1998" w:rsidRPr="00624BE1" w:rsidRDefault="006D1998" w:rsidP="00020257">
            <w:pPr>
              <w:rPr>
                <w:b/>
                <w:bCs/>
                <w:kern w:val="2"/>
                <w:sz w:val="22"/>
                <w:szCs w:val="22"/>
              </w:rPr>
            </w:pPr>
            <w:r w:rsidRPr="007E7DF1">
              <w:rPr>
                <w:b/>
                <w:bCs/>
              </w:rPr>
              <w:t>10.1. Esminės Sutarties sąlygos</w:t>
            </w:r>
          </w:p>
        </w:tc>
        <w:tc>
          <w:tcPr>
            <w:tcW w:w="6831" w:type="dxa"/>
            <w:gridSpan w:val="2"/>
          </w:tcPr>
          <w:p w14:paraId="56E46A3D" w14:textId="77777777" w:rsidR="006D1998" w:rsidRPr="007E7DF1" w:rsidRDefault="006D1998" w:rsidP="00020257">
            <w:pPr>
              <w:jc w:val="both"/>
              <w:rPr>
                <w:kern w:val="2"/>
                <w:sz w:val="22"/>
                <w:szCs w:val="22"/>
              </w:rPr>
            </w:pPr>
            <w:r w:rsidRPr="007E7DF1">
              <w:rPr>
                <w:kern w:val="2"/>
                <w:sz w:val="22"/>
                <w:szCs w:val="22"/>
              </w:rPr>
              <w:t>10.1.1 Tiekėjo prisiimtų įsipareigojimų už Sutartyje nustatytą Sutarties kainą / įkainius vykdymas;</w:t>
            </w:r>
          </w:p>
          <w:p w14:paraId="13CC7C08" w14:textId="77777777" w:rsidR="006D1998" w:rsidRPr="007E7DF1" w:rsidRDefault="006D1998" w:rsidP="00020257">
            <w:pPr>
              <w:jc w:val="both"/>
              <w:rPr>
                <w:kern w:val="2"/>
                <w:sz w:val="22"/>
                <w:szCs w:val="22"/>
              </w:rPr>
            </w:pPr>
            <w:r w:rsidRPr="007E7DF1">
              <w:rPr>
                <w:kern w:val="2"/>
                <w:sz w:val="22"/>
                <w:szCs w:val="22"/>
              </w:rPr>
              <w:t>10.1.2. Sutartyje nustatytų Prekių tiekimo terminų laikymasis;</w:t>
            </w:r>
          </w:p>
          <w:p w14:paraId="26BEF887" w14:textId="77777777" w:rsidR="006D1998" w:rsidRPr="007E7DF1" w:rsidRDefault="006D1998" w:rsidP="00020257">
            <w:pPr>
              <w:jc w:val="both"/>
              <w:rPr>
                <w:kern w:val="2"/>
                <w:sz w:val="22"/>
                <w:szCs w:val="22"/>
              </w:rPr>
            </w:pPr>
            <w:r w:rsidRPr="007E7DF1">
              <w:rPr>
                <w:kern w:val="2"/>
                <w:sz w:val="22"/>
                <w:szCs w:val="22"/>
              </w:rPr>
              <w:t>10.1.3. Priskaičiuotų netesybų mokėjimas;</w:t>
            </w:r>
          </w:p>
          <w:p w14:paraId="075120AC" w14:textId="77777777" w:rsidR="006D1998" w:rsidRPr="007E7DF1" w:rsidRDefault="006D1998" w:rsidP="00020257">
            <w:pPr>
              <w:jc w:val="both"/>
              <w:rPr>
                <w:kern w:val="2"/>
                <w:sz w:val="22"/>
                <w:szCs w:val="22"/>
              </w:rPr>
            </w:pPr>
            <w:r w:rsidRPr="007E7DF1">
              <w:rPr>
                <w:kern w:val="2"/>
                <w:sz w:val="22"/>
                <w:szCs w:val="22"/>
              </w:rPr>
              <w:lastRenderedPageBreak/>
              <w:t>10.1.4. Sutartyje ir (ar) Įstatymuose nustatytus reikalavimus atitinkančių Prekių pristatymas;</w:t>
            </w:r>
          </w:p>
          <w:p w14:paraId="4E5F20DA" w14:textId="77777777" w:rsidR="006D1998" w:rsidRPr="007E7DF1" w:rsidRDefault="006D1998" w:rsidP="00020257">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27C3824" w14:textId="11EF8F23" w:rsidR="006D1998" w:rsidRPr="007E7DF1" w:rsidRDefault="006D1998" w:rsidP="00020257">
            <w:pPr>
              <w:jc w:val="both"/>
              <w:rPr>
                <w:kern w:val="2"/>
                <w:sz w:val="22"/>
                <w:szCs w:val="22"/>
              </w:rPr>
            </w:pPr>
            <w:r w:rsidRPr="007E7DF1">
              <w:rPr>
                <w:color w:val="000000" w:themeColor="text1"/>
                <w:kern w:val="2"/>
                <w:sz w:val="22"/>
                <w:szCs w:val="22"/>
              </w:rPr>
              <w:t>10.1.6.</w:t>
            </w:r>
            <w:r w:rsidR="00E2172C">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62829AF6" w14:textId="77777777" w:rsidR="006D1998" w:rsidRPr="007E7DF1" w:rsidRDefault="006D1998" w:rsidP="00020257">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77FC00F" w14:textId="77777777" w:rsidR="006D1998" w:rsidRPr="007E7DF1" w:rsidRDefault="006D1998" w:rsidP="00020257">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626BB123" w14:textId="7918D2F5" w:rsidR="006D1998" w:rsidRPr="007E7DF1" w:rsidRDefault="006D1998" w:rsidP="00020257">
            <w:pPr>
              <w:jc w:val="both"/>
              <w:rPr>
                <w:b/>
                <w:kern w:val="2"/>
                <w:sz w:val="22"/>
                <w:szCs w:val="22"/>
              </w:rPr>
            </w:pPr>
          </w:p>
        </w:tc>
      </w:tr>
      <w:tr w:rsidR="006D1998" w:rsidRPr="00F60AE3" w14:paraId="05244BB0" w14:textId="77777777" w:rsidTr="00020257">
        <w:trPr>
          <w:trHeight w:val="300"/>
        </w:trPr>
        <w:tc>
          <w:tcPr>
            <w:tcW w:w="2704" w:type="dxa"/>
            <w:gridSpan w:val="2"/>
          </w:tcPr>
          <w:p w14:paraId="7B625D82" w14:textId="77777777" w:rsidR="006D1998" w:rsidRPr="00624BE1" w:rsidRDefault="006D1998" w:rsidP="00020257">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07AA3D8A" w14:textId="77777777" w:rsidR="006D1998" w:rsidRPr="007E7DF1" w:rsidRDefault="006D1998" w:rsidP="0028655F">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29078D9B" w14:textId="77777777" w:rsidR="006D1998" w:rsidRPr="007E7DF1" w:rsidRDefault="006D1998" w:rsidP="0028655F">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21D04F2C" w14:textId="77777777" w:rsidR="006D1998" w:rsidRPr="007E7DF1" w:rsidRDefault="006D1998" w:rsidP="0028655F">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F7A18FC" w14:textId="77777777" w:rsidR="006D1998" w:rsidRPr="007E7DF1" w:rsidRDefault="006D1998" w:rsidP="0028655F">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A1D58C3" w14:textId="77777777" w:rsidR="006D1998" w:rsidRPr="007E7DF1" w:rsidRDefault="006D1998" w:rsidP="0028655F">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72E2E2D0" w14:textId="77777777" w:rsidR="006D1998" w:rsidRPr="007E7DF1" w:rsidRDefault="006D1998" w:rsidP="0028655F">
            <w:pPr>
              <w:jc w:val="both"/>
              <w:rPr>
                <w:b/>
                <w:kern w:val="2"/>
                <w:sz w:val="22"/>
                <w:szCs w:val="22"/>
              </w:rPr>
            </w:pPr>
            <w:r w:rsidRPr="007E7DF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D1998" w:rsidRPr="00F60AE3" w14:paraId="0FCD74DF" w14:textId="77777777" w:rsidTr="00020257">
        <w:trPr>
          <w:trHeight w:val="300"/>
        </w:trPr>
        <w:tc>
          <w:tcPr>
            <w:tcW w:w="9535" w:type="dxa"/>
            <w:gridSpan w:val="4"/>
          </w:tcPr>
          <w:p w14:paraId="5C7857CF" w14:textId="77777777" w:rsidR="006D1998" w:rsidRPr="00624BE1" w:rsidRDefault="006D1998" w:rsidP="00020257">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060E7B" w:rsidRPr="00166C0A" w14:paraId="76F53255" w14:textId="77777777" w:rsidTr="00EE3697">
        <w:trPr>
          <w:trHeight w:val="300"/>
        </w:trPr>
        <w:tc>
          <w:tcPr>
            <w:tcW w:w="2704" w:type="dxa"/>
            <w:gridSpan w:val="2"/>
          </w:tcPr>
          <w:p w14:paraId="18AA5D10" w14:textId="7586FABB" w:rsidR="00060E7B" w:rsidRPr="00166C0A" w:rsidRDefault="00060E7B" w:rsidP="00060E7B">
            <w:pPr>
              <w:rPr>
                <w:b/>
                <w:bCs/>
                <w:kern w:val="2"/>
                <w:sz w:val="22"/>
                <w:szCs w:val="22"/>
              </w:rPr>
            </w:pPr>
            <w:r w:rsidRPr="00166C0A">
              <w:rPr>
                <w:b/>
                <w:bCs/>
                <w:kern w:val="2"/>
                <w:sz w:val="22"/>
                <w:szCs w:val="22"/>
              </w:rPr>
              <w:t>1</w:t>
            </w:r>
            <w:r w:rsidR="006D1998" w:rsidRPr="00166C0A">
              <w:rPr>
                <w:b/>
                <w:bCs/>
                <w:kern w:val="2"/>
                <w:sz w:val="22"/>
                <w:szCs w:val="22"/>
              </w:rPr>
              <w:t>1</w:t>
            </w:r>
            <w:r w:rsidRPr="00166C0A">
              <w:rPr>
                <w:b/>
                <w:bCs/>
                <w:kern w:val="2"/>
                <w:sz w:val="22"/>
                <w:szCs w:val="22"/>
              </w:rPr>
              <w:t>.1. Sutarties sudarymas ir įsigaliojimas</w:t>
            </w:r>
          </w:p>
        </w:tc>
        <w:tc>
          <w:tcPr>
            <w:tcW w:w="6831" w:type="dxa"/>
            <w:gridSpan w:val="2"/>
          </w:tcPr>
          <w:p w14:paraId="288CCF81" w14:textId="77777777" w:rsidR="00450BC1" w:rsidRPr="005F47DA" w:rsidRDefault="00450BC1" w:rsidP="00450BC1">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3D013E7D" w:rsidR="00060E7B" w:rsidRPr="00166C0A" w:rsidRDefault="00450BC1" w:rsidP="00450BC1">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Pr>
                <w:b/>
                <w:bCs/>
                <w:kern w:val="2"/>
                <w:sz w:val="22"/>
                <w:szCs w:val="22"/>
              </w:rPr>
              <w:t>38</w:t>
            </w:r>
            <w:r w:rsidRPr="005F47DA">
              <w:rPr>
                <w:kern w:val="2"/>
                <w:sz w:val="22"/>
                <w:szCs w:val="22"/>
              </w:rPr>
              <w:t xml:space="preserve"> </w:t>
            </w:r>
            <w:r w:rsidRPr="005F47DA">
              <w:rPr>
                <w:b/>
                <w:bCs/>
                <w:kern w:val="2"/>
                <w:sz w:val="22"/>
                <w:szCs w:val="22"/>
              </w:rPr>
              <w:t>(</w:t>
            </w:r>
            <w:r>
              <w:rPr>
                <w:b/>
                <w:bCs/>
                <w:kern w:val="2"/>
                <w:sz w:val="22"/>
                <w:szCs w:val="22"/>
              </w:rPr>
              <w:t>tri</w:t>
            </w:r>
            <w:r w:rsidRPr="005F47DA">
              <w:rPr>
                <w:b/>
                <w:bCs/>
                <w:kern w:val="2"/>
                <w:sz w:val="22"/>
                <w:szCs w:val="22"/>
              </w:rPr>
              <w:t xml:space="preserve">sdešimt </w:t>
            </w:r>
            <w:r>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Pr>
                <w:b/>
                <w:bCs/>
                <w:kern w:val="2"/>
                <w:sz w:val="22"/>
                <w:szCs w:val="22"/>
              </w:rPr>
              <w:t>36</w:t>
            </w:r>
            <w:r w:rsidRPr="005F47DA">
              <w:rPr>
                <w:kern w:val="2"/>
                <w:sz w:val="22"/>
                <w:szCs w:val="22"/>
              </w:rPr>
              <w:t xml:space="preserve"> </w:t>
            </w:r>
            <w:r w:rsidRPr="005F47DA">
              <w:rPr>
                <w:b/>
                <w:bCs/>
                <w:kern w:val="2"/>
                <w:sz w:val="22"/>
                <w:szCs w:val="22"/>
              </w:rPr>
              <w:t>(</w:t>
            </w:r>
            <w:r>
              <w:rPr>
                <w:b/>
                <w:bCs/>
                <w:kern w:val="2"/>
                <w:sz w:val="22"/>
                <w:szCs w:val="22"/>
              </w:rPr>
              <w:t>trisdešimt šeši</w:t>
            </w:r>
            <w:r w:rsidRPr="005F47DA">
              <w:rPr>
                <w:b/>
                <w:bCs/>
                <w:kern w:val="2"/>
                <w:sz w:val="22"/>
                <w:szCs w:val="22"/>
              </w:rPr>
              <w:t>)</w:t>
            </w:r>
            <w:r w:rsidRPr="005F47DA">
              <w:rPr>
                <w:kern w:val="2"/>
                <w:sz w:val="22"/>
                <w:szCs w:val="22"/>
              </w:rPr>
              <w:t xml:space="preserve"> mėnesi</w:t>
            </w:r>
            <w:r>
              <w:rPr>
                <w:kern w:val="2"/>
                <w:sz w:val="22"/>
                <w:szCs w:val="22"/>
              </w:rPr>
              <w:t>ai</w:t>
            </w:r>
            <w:r w:rsidRPr="005F47DA">
              <w:rPr>
                <w:kern w:val="2"/>
                <w:sz w:val="22"/>
                <w:szCs w:val="22"/>
              </w:rPr>
              <w:t>, atsiskaitymo terminas – 60 (šešiasdešimt) dienų).</w:t>
            </w:r>
          </w:p>
        </w:tc>
      </w:tr>
      <w:tr w:rsidR="00060E7B" w:rsidRPr="00F60AE3" w14:paraId="18841803" w14:textId="77777777" w:rsidTr="00EE3697">
        <w:trPr>
          <w:trHeight w:val="300"/>
        </w:trPr>
        <w:tc>
          <w:tcPr>
            <w:tcW w:w="2704" w:type="dxa"/>
            <w:gridSpan w:val="2"/>
          </w:tcPr>
          <w:p w14:paraId="3798EF79" w14:textId="1AFDF473"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.2. Sutarties galiojimo termino pratęsimas</w:t>
            </w:r>
          </w:p>
        </w:tc>
        <w:tc>
          <w:tcPr>
            <w:tcW w:w="6831" w:type="dxa"/>
            <w:gridSpan w:val="2"/>
          </w:tcPr>
          <w:p w14:paraId="550E168E" w14:textId="136616B1"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201BA03F"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450BC1" w:rsidRPr="00450BC1" w14:paraId="63FEFB18" w14:textId="77777777" w:rsidTr="00EE3697">
        <w:trPr>
          <w:trHeight w:val="300"/>
        </w:trPr>
        <w:tc>
          <w:tcPr>
            <w:tcW w:w="2532" w:type="dxa"/>
          </w:tcPr>
          <w:p w14:paraId="7237BC79" w14:textId="37CCC442" w:rsidR="00060E7B" w:rsidRPr="00450BC1" w:rsidRDefault="00060E7B" w:rsidP="00060E7B">
            <w:pPr>
              <w:rPr>
                <w:b/>
                <w:bCs/>
                <w:kern w:val="2"/>
                <w:sz w:val="22"/>
                <w:szCs w:val="22"/>
              </w:rPr>
            </w:pPr>
            <w:r w:rsidRPr="00450BC1">
              <w:rPr>
                <w:b/>
                <w:bCs/>
                <w:kern w:val="2"/>
                <w:sz w:val="22"/>
                <w:szCs w:val="22"/>
              </w:rPr>
              <w:t>1</w:t>
            </w:r>
            <w:r w:rsidR="006D1998" w:rsidRPr="00450BC1">
              <w:rPr>
                <w:b/>
                <w:bCs/>
                <w:kern w:val="2"/>
                <w:sz w:val="22"/>
                <w:szCs w:val="22"/>
              </w:rPr>
              <w:t>2</w:t>
            </w:r>
            <w:r w:rsidRPr="00450BC1">
              <w:rPr>
                <w:b/>
                <w:bCs/>
                <w:kern w:val="2"/>
                <w:sz w:val="22"/>
                <w:szCs w:val="22"/>
              </w:rPr>
              <w:t>.2. Esminiai Sutarties pažeidimai</w:t>
            </w:r>
          </w:p>
          <w:p w14:paraId="5F465CED" w14:textId="77777777" w:rsidR="00060E7B" w:rsidRPr="00450BC1" w:rsidRDefault="00060E7B" w:rsidP="00060E7B">
            <w:pPr>
              <w:rPr>
                <w:b/>
                <w:bCs/>
                <w:kern w:val="2"/>
                <w:sz w:val="22"/>
                <w:szCs w:val="22"/>
              </w:rPr>
            </w:pPr>
          </w:p>
        </w:tc>
        <w:tc>
          <w:tcPr>
            <w:tcW w:w="7003" w:type="dxa"/>
            <w:gridSpan w:val="3"/>
          </w:tcPr>
          <w:p w14:paraId="73D19AEF" w14:textId="016FC4C7" w:rsidR="006D1998" w:rsidRPr="00450BC1" w:rsidRDefault="006D1998" w:rsidP="006D1998">
            <w:pPr>
              <w:jc w:val="both"/>
              <w:rPr>
                <w:kern w:val="2"/>
                <w:sz w:val="22"/>
                <w:szCs w:val="22"/>
              </w:rPr>
            </w:pPr>
            <w:r w:rsidRPr="00450BC1">
              <w:rPr>
                <w:kern w:val="2"/>
                <w:sz w:val="22"/>
                <w:szCs w:val="22"/>
              </w:rPr>
              <w:t>12.2.1. Jeigu Tiekėjas pažeidžia Prekių pristatymo terminus ir dėl Prekių pristatymo vėlavimo Prekės tampa nebereikalingos;</w:t>
            </w:r>
          </w:p>
          <w:p w14:paraId="4B31C87F" w14:textId="77777777" w:rsidR="006D1998" w:rsidRPr="00450BC1" w:rsidRDefault="006D1998" w:rsidP="006D1998">
            <w:pPr>
              <w:jc w:val="both"/>
              <w:rPr>
                <w:kern w:val="2"/>
                <w:sz w:val="22"/>
                <w:szCs w:val="22"/>
              </w:rPr>
            </w:pPr>
            <w:r w:rsidRPr="00450BC1">
              <w:rPr>
                <w:kern w:val="2"/>
                <w:sz w:val="22"/>
                <w:szCs w:val="22"/>
              </w:rPr>
              <w:t>12.2.2. Jeigu Tiekėjas nesilaiko Sutartyje nustatytų Prekių tiekimo terminų 4 (keturis) ar daugiau kartų ir per Sutarties vykdymo laikotarpį vėluoja pristatyti Prekes daugiau nei 5 (penkias) darbo dienas;</w:t>
            </w:r>
          </w:p>
          <w:p w14:paraId="4FE58BC6" w14:textId="77777777" w:rsidR="006D1998" w:rsidRPr="00450BC1" w:rsidRDefault="006D1998" w:rsidP="006D1998">
            <w:pPr>
              <w:jc w:val="both"/>
              <w:rPr>
                <w:kern w:val="2"/>
                <w:sz w:val="22"/>
                <w:szCs w:val="22"/>
              </w:rPr>
            </w:pPr>
            <w:r w:rsidRPr="00450BC1">
              <w:rPr>
                <w:kern w:val="2"/>
                <w:sz w:val="22"/>
                <w:szCs w:val="22"/>
              </w:rPr>
              <w:t>12.2.3. Tiekėjas 4 (keturis) ar daugiau kartų per Sutarties vykdymo laikotarpį pristato Prekes, kurios neatitinka Sutartyje ir (ar) Įstatymuose nustatytų reikalavimų Prekėms;</w:t>
            </w:r>
          </w:p>
          <w:p w14:paraId="34300A64" w14:textId="7A432C81" w:rsidR="006D1998" w:rsidRPr="00450BC1" w:rsidRDefault="006D1998" w:rsidP="006D1998">
            <w:pPr>
              <w:jc w:val="both"/>
              <w:rPr>
                <w:kern w:val="2"/>
                <w:sz w:val="22"/>
                <w:szCs w:val="22"/>
              </w:rPr>
            </w:pPr>
            <w:r w:rsidRPr="00450BC1">
              <w:rPr>
                <w:kern w:val="2"/>
                <w:sz w:val="22"/>
                <w:szCs w:val="22"/>
              </w:rPr>
              <w:t>12.2.4. Tiekėjui Priskaičiuotų netesybų suma viršija 20 (dvidešimt) proc. Pradinės sutarties vertės.</w:t>
            </w:r>
          </w:p>
          <w:p w14:paraId="320B618A" w14:textId="77777777" w:rsidR="006D1998" w:rsidRPr="00450BC1" w:rsidRDefault="006D1998" w:rsidP="006D1998">
            <w:pPr>
              <w:jc w:val="both"/>
              <w:rPr>
                <w:kern w:val="2"/>
                <w:sz w:val="22"/>
                <w:szCs w:val="22"/>
              </w:rPr>
            </w:pPr>
            <w:r w:rsidRPr="00450BC1">
              <w:rPr>
                <w:kern w:val="2"/>
                <w:sz w:val="22"/>
                <w:szCs w:val="22"/>
              </w:rPr>
              <w:lastRenderedPageBreak/>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9A9C259" w14:textId="77777777" w:rsidR="006D1998" w:rsidRPr="00450BC1" w:rsidRDefault="006D1998" w:rsidP="006D1998">
            <w:pPr>
              <w:jc w:val="both"/>
              <w:rPr>
                <w:kern w:val="2"/>
                <w:sz w:val="22"/>
                <w:szCs w:val="22"/>
              </w:rPr>
            </w:pPr>
            <w:r w:rsidRPr="00450BC1">
              <w:rPr>
                <w:kern w:val="2"/>
                <w:sz w:val="22"/>
                <w:szCs w:val="22"/>
              </w:rPr>
              <w:t>12.2.6. Teikėjas 4 (keturis) ir daugiau kartų per Sutarties vykdymo laikotarpį pažeidžia šios Sutarties nuostatas, reglamentuojančias aplinkosauginių reikalavimų, laikymąsi;</w:t>
            </w:r>
          </w:p>
          <w:p w14:paraId="0091BAA9" w14:textId="77777777" w:rsidR="006D1998" w:rsidRPr="00450BC1" w:rsidRDefault="006D1998" w:rsidP="006D1998">
            <w:pPr>
              <w:jc w:val="both"/>
              <w:rPr>
                <w:kern w:val="2"/>
                <w:sz w:val="22"/>
                <w:szCs w:val="22"/>
              </w:rPr>
            </w:pPr>
            <w:r w:rsidRPr="00450BC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1B28F47" w14:textId="77777777" w:rsidR="006D1998" w:rsidRPr="00450BC1" w:rsidRDefault="006D1998" w:rsidP="006D1998">
            <w:pPr>
              <w:jc w:val="both"/>
              <w:rPr>
                <w:kern w:val="2"/>
                <w:sz w:val="22"/>
                <w:szCs w:val="22"/>
              </w:rPr>
            </w:pPr>
            <w:r w:rsidRPr="00450BC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32BF6174" w:rsidR="006D1998" w:rsidRPr="00450BC1" w:rsidRDefault="006D1998" w:rsidP="00060E7B">
            <w:pPr>
              <w:spacing w:line="257" w:lineRule="auto"/>
              <w:jc w:val="both"/>
              <w:rPr>
                <w:rFonts w:eastAsia="Arial"/>
                <w:kern w:val="2"/>
                <w:sz w:val="22"/>
                <w:szCs w:val="22"/>
              </w:rPr>
            </w:pPr>
            <w:r w:rsidRPr="00450BC1">
              <w:rPr>
                <w:kern w:val="2"/>
                <w:sz w:val="22"/>
                <w:szCs w:val="22"/>
              </w:rPr>
              <w:t>12.2.</w:t>
            </w:r>
            <w:r w:rsidR="008F316E" w:rsidRPr="00450BC1">
              <w:rPr>
                <w:kern w:val="2"/>
                <w:sz w:val="22"/>
                <w:szCs w:val="22"/>
              </w:rPr>
              <w:t>9</w:t>
            </w:r>
            <w:r w:rsidRPr="00450BC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sidR="00795DB0" w:rsidRPr="00450BC1">
              <w:rPr>
                <w:kern w:val="2"/>
                <w:sz w:val="22"/>
                <w:szCs w:val="22"/>
              </w:rPr>
              <w:t xml:space="preserve"> (jei taikoma)</w:t>
            </w:r>
            <w:r w:rsidRPr="00450BC1">
              <w:rPr>
                <w:kern w:val="2"/>
                <w:sz w:val="22"/>
                <w:szCs w:val="22"/>
              </w:rPr>
              <w:t>.</w:t>
            </w:r>
          </w:p>
        </w:tc>
      </w:tr>
      <w:tr w:rsidR="00060E7B" w:rsidRPr="00F60AE3" w14:paraId="6C35B254" w14:textId="77777777" w:rsidTr="00EE3697">
        <w:trPr>
          <w:trHeight w:val="300"/>
        </w:trPr>
        <w:tc>
          <w:tcPr>
            <w:tcW w:w="9535" w:type="dxa"/>
            <w:gridSpan w:val="4"/>
          </w:tcPr>
          <w:p w14:paraId="47F3BA0F" w14:textId="2A370796" w:rsidR="00060E7B" w:rsidRPr="00624BE1" w:rsidRDefault="00060E7B" w:rsidP="00060E7B">
            <w:pPr>
              <w:jc w:val="center"/>
              <w:rPr>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47672F55" w:rsidR="00060E7B" w:rsidRPr="00624BE1" w:rsidRDefault="00060E7B" w:rsidP="00060E7B">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.1. Aplinkosauginių kriterijų nustatymo teisinis pagrindas</w:t>
            </w:r>
          </w:p>
        </w:tc>
        <w:tc>
          <w:tcPr>
            <w:tcW w:w="7003" w:type="dxa"/>
            <w:gridSpan w:val="3"/>
          </w:tcPr>
          <w:p w14:paraId="7AC9C496" w14:textId="77777777" w:rsidR="00450BC1" w:rsidRPr="009D58CD" w:rsidRDefault="00450BC1" w:rsidP="00450BC1">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9879778" w14:textId="77777777" w:rsidR="00450BC1" w:rsidRDefault="00450BC1" w:rsidP="00450BC1">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51CA9C80" w14:textId="77777777" w:rsidR="00450BC1" w:rsidRPr="00506894" w:rsidRDefault="00450BC1" w:rsidP="00450BC1">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64E2C665" w14:textId="77777777" w:rsidR="00450BC1" w:rsidRDefault="00450BC1" w:rsidP="00450BC1">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6AE2001C" w:rsidR="00087A84" w:rsidRPr="00624BE1" w:rsidRDefault="00450BC1" w:rsidP="00450BC1">
            <w:pPr>
              <w:jc w:val="both"/>
              <w:rPr>
                <w:b/>
                <w:bCs/>
                <w:kern w:val="2"/>
                <w:sz w:val="22"/>
                <w:szCs w:val="22"/>
              </w:rPr>
            </w:pPr>
            <w:r w:rsidRPr="009D58CD">
              <w:rPr>
                <w:color w:val="000000"/>
                <w:kern w:val="2"/>
                <w:sz w:val="22"/>
                <w:szCs w:val="22"/>
              </w:rPr>
              <w:lastRenderedPageBreak/>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w:t>
            </w:r>
          </w:p>
        </w:tc>
      </w:tr>
      <w:tr w:rsidR="00A76079" w:rsidRPr="0087454B" w14:paraId="1A4A77F5" w14:textId="77777777" w:rsidTr="00EE3697">
        <w:trPr>
          <w:trHeight w:val="300"/>
        </w:trPr>
        <w:tc>
          <w:tcPr>
            <w:tcW w:w="2532" w:type="dxa"/>
          </w:tcPr>
          <w:p w14:paraId="6CA2ED25" w14:textId="5C5ADE0F" w:rsidR="00A76079" w:rsidRPr="0087454B" w:rsidRDefault="00A76079" w:rsidP="00A76079">
            <w:pPr>
              <w:rPr>
                <w:b/>
                <w:bCs/>
                <w:kern w:val="2"/>
                <w:sz w:val="22"/>
                <w:szCs w:val="22"/>
              </w:rPr>
            </w:pPr>
            <w:r w:rsidRPr="0087454B">
              <w:rPr>
                <w:b/>
                <w:bCs/>
                <w:kern w:val="2"/>
                <w:sz w:val="22"/>
                <w:szCs w:val="22"/>
              </w:rPr>
              <w:lastRenderedPageBreak/>
              <w:t>1</w:t>
            </w:r>
            <w:r w:rsidR="0087454B" w:rsidRPr="0087454B">
              <w:rPr>
                <w:b/>
                <w:bCs/>
                <w:kern w:val="2"/>
                <w:sz w:val="22"/>
                <w:szCs w:val="22"/>
              </w:rPr>
              <w:t>3</w:t>
            </w:r>
            <w:r w:rsidRPr="0087454B">
              <w:rPr>
                <w:b/>
                <w:bCs/>
                <w:kern w:val="2"/>
                <w:sz w:val="22"/>
                <w:szCs w:val="22"/>
              </w:rPr>
              <w:t>.</w:t>
            </w:r>
            <w:r w:rsidR="00087A84">
              <w:rPr>
                <w:b/>
                <w:bCs/>
                <w:kern w:val="2"/>
                <w:sz w:val="22"/>
                <w:szCs w:val="22"/>
              </w:rPr>
              <w:t>2</w:t>
            </w:r>
            <w:r w:rsidRPr="0087454B">
              <w:rPr>
                <w:b/>
                <w:bCs/>
                <w:kern w:val="2"/>
                <w:sz w:val="22"/>
                <w:szCs w:val="22"/>
              </w:rPr>
              <w:t>. Su perkamomis Prekėmis susiję socialiniai kriterijai</w:t>
            </w:r>
            <w:r w:rsidR="0087454B">
              <w:rPr>
                <w:b/>
                <w:bCs/>
                <w:kern w:val="2"/>
                <w:sz w:val="22"/>
                <w:szCs w:val="22"/>
              </w:rPr>
              <w:t xml:space="preserve"> </w:t>
            </w:r>
          </w:p>
        </w:tc>
        <w:tc>
          <w:tcPr>
            <w:tcW w:w="7003" w:type="dxa"/>
            <w:gridSpan w:val="3"/>
          </w:tcPr>
          <w:p w14:paraId="1527B0A1" w14:textId="7932D0DF" w:rsidR="00A76079" w:rsidRPr="0087454B" w:rsidRDefault="00A76079" w:rsidP="00A76079">
            <w:pPr>
              <w:rPr>
                <w:kern w:val="2"/>
                <w:sz w:val="22"/>
                <w:szCs w:val="22"/>
                <w:shd w:val="clear" w:color="auto" w:fill="FFFFFF"/>
              </w:rPr>
            </w:pPr>
            <w:r w:rsidRPr="0087454B">
              <w:rPr>
                <w:kern w:val="2"/>
                <w:sz w:val="22"/>
                <w:szCs w:val="22"/>
                <w:shd w:val="clear" w:color="auto" w:fill="FFFFFF"/>
              </w:rPr>
              <w:t>Netaikoma</w:t>
            </w:r>
            <w:r w:rsidR="0087454B">
              <w:rPr>
                <w:kern w:val="2"/>
                <w:sz w:val="22"/>
                <w:szCs w:val="22"/>
                <w:shd w:val="clear" w:color="auto" w:fill="FFFFFF"/>
              </w:rPr>
              <w:t xml:space="preserve"> </w:t>
            </w:r>
          </w:p>
          <w:p w14:paraId="6399B1E5" w14:textId="7F55C0A1" w:rsidR="00A76079" w:rsidRPr="0087454B" w:rsidRDefault="00A76079" w:rsidP="00A76079">
            <w:pPr>
              <w:rPr>
                <w:kern w:val="2"/>
                <w:sz w:val="22"/>
                <w:szCs w:val="22"/>
              </w:rPr>
            </w:pPr>
          </w:p>
        </w:tc>
      </w:tr>
      <w:tr w:rsidR="00A76079" w:rsidRPr="00F60AE3" w14:paraId="52B3838E" w14:textId="77777777" w:rsidTr="00EE3697">
        <w:trPr>
          <w:trHeight w:val="300"/>
        </w:trPr>
        <w:tc>
          <w:tcPr>
            <w:tcW w:w="9535" w:type="dxa"/>
            <w:gridSpan w:val="4"/>
          </w:tcPr>
          <w:p w14:paraId="35E8BCB5" w14:textId="71DEB489" w:rsidR="00A76079" w:rsidRPr="00624BE1" w:rsidRDefault="00A76079" w:rsidP="00A76079">
            <w:pPr>
              <w:jc w:val="cente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 xml:space="preserve">.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0AD6D313"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.1.</w:t>
            </w:r>
          </w:p>
        </w:tc>
        <w:tc>
          <w:tcPr>
            <w:tcW w:w="7003" w:type="dxa"/>
            <w:gridSpan w:val="3"/>
          </w:tcPr>
          <w:p w14:paraId="4C9646AB" w14:textId="0CB20C61" w:rsidR="00A76079" w:rsidRPr="00624BE1" w:rsidRDefault="00D072F3" w:rsidP="00A76079">
            <w:pPr>
              <w:spacing w:line="257" w:lineRule="atLeast"/>
              <w:jc w:val="both"/>
              <w:rPr>
                <w:sz w:val="22"/>
                <w:szCs w:val="22"/>
                <w:lang w:eastAsia="lt-LT"/>
              </w:rPr>
            </w:pPr>
            <w:r w:rsidRPr="00D072F3">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r>
              <w:rPr>
                <w:sz w:val="22"/>
                <w:szCs w:val="22"/>
                <w:bdr w:val="none" w:sz="0" w:space="0" w:color="auto" w:frame="1"/>
                <w:lang w:eastAsia="lt-LT"/>
              </w:rPr>
              <w:t xml:space="preserve"> </w:t>
            </w:r>
          </w:p>
        </w:tc>
      </w:tr>
      <w:tr w:rsidR="00A76079" w:rsidRPr="00F60AE3" w14:paraId="47F15456" w14:textId="77777777" w:rsidTr="00EE3697">
        <w:trPr>
          <w:trHeight w:val="300"/>
        </w:trPr>
        <w:tc>
          <w:tcPr>
            <w:tcW w:w="9535" w:type="dxa"/>
            <w:gridSpan w:val="4"/>
          </w:tcPr>
          <w:p w14:paraId="7BAA1B96" w14:textId="2505C9E4" w:rsidR="00A76079" w:rsidRPr="00624BE1" w:rsidRDefault="00A76079" w:rsidP="00A76079">
            <w:pPr>
              <w:jc w:val="center"/>
              <w:rPr>
                <w:b/>
                <w:bCs/>
                <w:kern w:val="2"/>
                <w:sz w:val="22"/>
                <w:szCs w:val="22"/>
              </w:rPr>
            </w:pPr>
            <w:r w:rsidRPr="00624BE1">
              <w:rPr>
                <w:b/>
                <w:bCs/>
                <w:kern w:val="2"/>
                <w:sz w:val="22"/>
                <w:szCs w:val="22"/>
              </w:rPr>
              <w:t>1</w:t>
            </w:r>
            <w:r w:rsidR="00087A84">
              <w:rPr>
                <w:b/>
                <w:bCs/>
                <w:kern w:val="2"/>
                <w:sz w:val="22"/>
                <w:szCs w:val="22"/>
              </w:rPr>
              <w:t>5</w:t>
            </w:r>
            <w:r w:rsidRPr="00624BE1">
              <w:rPr>
                <w:b/>
                <w:bCs/>
                <w:kern w:val="2"/>
                <w:sz w:val="22"/>
                <w:szCs w:val="22"/>
              </w:rPr>
              <w:t>. SUTARTIES PRIEDAI</w:t>
            </w:r>
          </w:p>
        </w:tc>
      </w:tr>
      <w:tr w:rsidR="00A76079" w:rsidRPr="00F60AE3" w14:paraId="17C7A2C3" w14:textId="77777777" w:rsidTr="003935CD">
        <w:trPr>
          <w:trHeight w:val="470"/>
        </w:trPr>
        <w:tc>
          <w:tcPr>
            <w:tcW w:w="2532" w:type="dxa"/>
          </w:tcPr>
          <w:p w14:paraId="103D310D" w14:textId="6A1F094A" w:rsidR="00A76079" w:rsidRPr="00624BE1" w:rsidRDefault="00A76079" w:rsidP="00A76079">
            <w:pPr>
              <w:rPr>
                <w:b/>
                <w:bCs/>
                <w:kern w:val="2"/>
                <w:sz w:val="22"/>
                <w:szCs w:val="22"/>
              </w:rPr>
            </w:pPr>
            <w:r w:rsidRPr="00624BE1">
              <w:rPr>
                <w:b/>
                <w:bCs/>
                <w:kern w:val="2"/>
                <w:sz w:val="22"/>
                <w:szCs w:val="22"/>
              </w:rPr>
              <w:t>1</w:t>
            </w:r>
            <w:r w:rsidR="00087A84">
              <w:rPr>
                <w:b/>
                <w:bCs/>
                <w:kern w:val="2"/>
                <w:sz w:val="22"/>
                <w:szCs w:val="22"/>
              </w:rPr>
              <w:t>5</w:t>
            </w:r>
            <w:r w:rsidRPr="00624BE1">
              <w:rPr>
                <w:b/>
                <w:bCs/>
                <w:kern w:val="2"/>
                <w:sz w:val="22"/>
                <w:szCs w:val="22"/>
              </w:rPr>
              <w:t>.1. Priedas Nr. 1</w:t>
            </w:r>
          </w:p>
        </w:tc>
        <w:tc>
          <w:tcPr>
            <w:tcW w:w="7003" w:type="dxa"/>
            <w:gridSpan w:val="3"/>
          </w:tcPr>
          <w:p w14:paraId="168F6FFB" w14:textId="6AFF9B06" w:rsidR="00A76079" w:rsidRPr="00624BE1" w:rsidRDefault="00A76079" w:rsidP="00A76079">
            <w:pPr>
              <w:rPr>
                <w:bCs/>
                <w:kern w:val="2"/>
                <w:sz w:val="22"/>
                <w:szCs w:val="22"/>
              </w:rPr>
            </w:pPr>
            <w:r w:rsidRPr="00624BE1">
              <w:rPr>
                <w:bCs/>
                <w:kern w:val="2"/>
                <w:sz w:val="22"/>
                <w:szCs w:val="22"/>
              </w:rPr>
              <w:t>Techninė specifikacija ir įkainiai</w:t>
            </w:r>
            <w:r w:rsidR="00450BC1">
              <w:rPr>
                <w:bCs/>
                <w:kern w:val="2"/>
                <w:sz w:val="22"/>
                <w:szCs w:val="22"/>
              </w:rPr>
              <w:t>.</w:t>
            </w:r>
          </w:p>
        </w:tc>
      </w:tr>
      <w:tr w:rsidR="00A76079" w:rsidRPr="00F60AE3" w14:paraId="678E9514" w14:textId="77777777" w:rsidTr="00EE3697">
        <w:tc>
          <w:tcPr>
            <w:tcW w:w="9535" w:type="dxa"/>
            <w:gridSpan w:val="4"/>
          </w:tcPr>
          <w:p w14:paraId="39CC2405" w14:textId="43B45771" w:rsidR="00A76079" w:rsidRPr="00624BE1" w:rsidRDefault="00A76079" w:rsidP="00A76079">
            <w:pPr>
              <w:jc w:val="center"/>
              <w:rPr>
                <w:b/>
                <w:bCs/>
                <w:kern w:val="2"/>
                <w:sz w:val="22"/>
                <w:szCs w:val="22"/>
              </w:rPr>
            </w:pPr>
            <w:r w:rsidRPr="00624BE1">
              <w:rPr>
                <w:b/>
                <w:bCs/>
                <w:kern w:val="2"/>
                <w:sz w:val="22"/>
                <w:szCs w:val="22"/>
              </w:rPr>
              <w:t>1</w:t>
            </w:r>
            <w:r w:rsidR="00087A84">
              <w:rPr>
                <w:b/>
                <w:bCs/>
                <w:kern w:val="2"/>
                <w:sz w:val="22"/>
                <w:szCs w:val="22"/>
              </w:rPr>
              <w:t>6</w:t>
            </w:r>
            <w:r w:rsidRPr="00624BE1">
              <w:rPr>
                <w:b/>
                <w:bCs/>
                <w:kern w:val="2"/>
                <w:sz w:val="22"/>
                <w:szCs w:val="22"/>
              </w:rPr>
              <w:t>.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D072F3">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D072F3">
      <w:pPr>
        <w:jc w:val="right"/>
        <w:rPr>
          <w:sz w:val="22"/>
          <w:szCs w:val="22"/>
        </w:rPr>
      </w:pPr>
      <w:r w:rsidRPr="00F60AE3">
        <w:rPr>
          <w:sz w:val="22"/>
          <w:szCs w:val="22"/>
        </w:rPr>
        <w:t>Sutarties priedas Nr. 1</w:t>
      </w:r>
    </w:p>
    <w:p w14:paraId="129666C1" w14:textId="77777777" w:rsidR="00067F14" w:rsidRDefault="00067F14" w:rsidP="00D072F3">
      <w:pPr>
        <w:jc w:val="center"/>
        <w:rPr>
          <w:b/>
          <w:bCs/>
          <w:sz w:val="22"/>
          <w:szCs w:val="22"/>
        </w:rPr>
      </w:pPr>
    </w:p>
    <w:p w14:paraId="6F96187C" w14:textId="77777777" w:rsidR="00B21093" w:rsidRPr="006C46A4" w:rsidRDefault="00B21093" w:rsidP="00B21093">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6C364142" w14:textId="77777777" w:rsidR="00B21093" w:rsidRDefault="00B21093" w:rsidP="00B21093">
      <w:pPr>
        <w:jc w:val="center"/>
        <w:rPr>
          <w:b/>
          <w:bCs/>
          <w:sz w:val="22"/>
          <w:szCs w:val="22"/>
        </w:rPr>
      </w:pPr>
    </w:p>
    <w:p w14:paraId="787276B0" w14:textId="77777777" w:rsidR="00B21093" w:rsidRPr="001A5D7F" w:rsidRDefault="00B21093" w:rsidP="00B21093">
      <w:pPr>
        <w:jc w:val="center"/>
        <w:rPr>
          <w:b/>
          <w:bCs/>
          <w:sz w:val="22"/>
          <w:szCs w:val="22"/>
        </w:rPr>
      </w:pPr>
      <w:r w:rsidRPr="001A5D7F">
        <w:rPr>
          <w:b/>
          <w:bCs/>
          <w:sz w:val="22"/>
          <w:szCs w:val="22"/>
        </w:rPr>
        <w:t>TECHNINĖ SPECIFIKACIJA IR ĮKAINIAI</w:t>
      </w:r>
    </w:p>
    <w:p w14:paraId="5A402590" w14:textId="77777777" w:rsidR="00B21093" w:rsidRDefault="00B21093" w:rsidP="00B21093">
      <w:pPr>
        <w:jc w:val="center"/>
        <w:rPr>
          <w:i/>
          <w:iCs/>
          <w:kern w:val="2"/>
          <w:sz w:val="22"/>
          <w:szCs w:val="22"/>
        </w:rPr>
      </w:pPr>
      <w:r w:rsidRPr="00544561">
        <w:rPr>
          <w:i/>
          <w:iCs/>
          <w:kern w:val="2"/>
          <w:sz w:val="22"/>
          <w:szCs w:val="22"/>
        </w:rPr>
        <w:t>(dėstymas)</w:t>
      </w:r>
    </w:p>
    <w:p w14:paraId="69EDE73E" w14:textId="77777777" w:rsidR="00B21093" w:rsidRDefault="00B21093" w:rsidP="00B21093">
      <w:pPr>
        <w:jc w:val="center"/>
        <w:rPr>
          <w:i/>
          <w:iCs/>
          <w:kern w:val="2"/>
          <w:sz w:val="22"/>
          <w:szCs w:val="22"/>
        </w:rPr>
      </w:pPr>
    </w:p>
    <w:p w14:paraId="66CD1EDF" w14:textId="77777777" w:rsidR="00B21093" w:rsidRDefault="00B21093" w:rsidP="00B21093">
      <w:pPr>
        <w:jc w:val="center"/>
        <w:rPr>
          <w:i/>
          <w:iCs/>
          <w:kern w:val="2"/>
          <w:sz w:val="22"/>
          <w:szCs w:val="22"/>
        </w:rPr>
      </w:pPr>
    </w:p>
    <w:p w14:paraId="662639AF" w14:textId="77777777" w:rsidR="00B21093" w:rsidRDefault="00B21093" w:rsidP="00B21093">
      <w:pPr>
        <w:jc w:val="center"/>
        <w:rPr>
          <w:i/>
          <w:iCs/>
          <w:kern w:val="2"/>
          <w:sz w:val="22"/>
          <w:szCs w:val="22"/>
        </w:rPr>
      </w:pPr>
    </w:p>
    <w:p w14:paraId="637FE542" w14:textId="77777777" w:rsidR="00B21093" w:rsidRDefault="00B21093" w:rsidP="00B21093">
      <w:pPr>
        <w:jc w:val="center"/>
        <w:rPr>
          <w:i/>
          <w:iCs/>
          <w:kern w:val="2"/>
          <w:sz w:val="22"/>
          <w:szCs w:val="22"/>
        </w:rPr>
      </w:pPr>
    </w:p>
    <w:p w14:paraId="3C8B0A64" w14:textId="77777777" w:rsidR="00B21093" w:rsidRDefault="00B21093" w:rsidP="00B21093">
      <w:pPr>
        <w:jc w:val="center"/>
        <w:rPr>
          <w:i/>
          <w:iCs/>
          <w:kern w:val="2"/>
          <w:sz w:val="22"/>
          <w:szCs w:val="22"/>
        </w:rPr>
      </w:pPr>
    </w:p>
    <w:p w14:paraId="3D1A6A02" w14:textId="77777777" w:rsidR="00B21093" w:rsidRDefault="00B21093" w:rsidP="00B21093">
      <w:pPr>
        <w:jc w:val="center"/>
        <w:rPr>
          <w:i/>
          <w:iCs/>
          <w:kern w:val="2"/>
          <w:sz w:val="22"/>
          <w:szCs w:val="22"/>
        </w:rPr>
      </w:pPr>
    </w:p>
    <w:p w14:paraId="396193BC" w14:textId="77777777" w:rsidR="00B21093" w:rsidRPr="00544561" w:rsidRDefault="00B21093" w:rsidP="00B21093">
      <w:pPr>
        <w:jc w:val="center"/>
        <w:rPr>
          <w:i/>
          <w:iCs/>
          <w:caps/>
          <w:kern w:val="2"/>
          <w:sz w:val="22"/>
          <w:szCs w:val="22"/>
        </w:rPr>
      </w:pPr>
    </w:p>
    <w:p w14:paraId="6F6D784C" w14:textId="77777777" w:rsidR="00B21093" w:rsidRDefault="00B21093" w:rsidP="00B21093">
      <w:pPr>
        <w:tabs>
          <w:tab w:val="left" w:pos="1224"/>
        </w:tabs>
        <w:rPr>
          <w:b/>
          <w:bCs/>
          <w:caps/>
          <w:kern w:val="2"/>
          <w:sz w:val="22"/>
          <w:szCs w:val="22"/>
        </w:rPr>
      </w:pPr>
      <w:r>
        <w:rPr>
          <w:b/>
          <w:bCs/>
          <w:caps/>
          <w:kern w:val="2"/>
          <w:sz w:val="22"/>
          <w:szCs w:val="22"/>
        </w:rPr>
        <w:tab/>
      </w:r>
    </w:p>
    <w:tbl>
      <w:tblPr>
        <w:tblW w:w="12762" w:type="dxa"/>
        <w:tblInd w:w="421" w:type="dxa"/>
        <w:tblLook w:val="04A0" w:firstRow="1" w:lastRow="0" w:firstColumn="1" w:lastColumn="0" w:noHBand="0" w:noVBand="1"/>
      </w:tblPr>
      <w:tblGrid>
        <w:gridCol w:w="7244"/>
        <w:gridCol w:w="5518"/>
      </w:tblGrid>
      <w:tr w:rsidR="00B21093" w:rsidRPr="002236F8" w14:paraId="03DA435F" w14:textId="77777777" w:rsidTr="00B21093">
        <w:trPr>
          <w:trHeight w:val="268"/>
        </w:trPr>
        <w:tc>
          <w:tcPr>
            <w:tcW w:w="7244" w:type="dxa"/>
          </w:tcPr>
          <w:p w14:paraId="55ACF61E" w14:textId="77777777" w:rsidR="00B21093" w:rsidRPr="002236F8" w:rsidRDefault="00B21093" w:rsidP="00632A3A">
            <w:pPr>
              <w:jc w:val="center"/>
              <w:rPr>
                <w:b/>
                <w:bCs/>
                <w:kern w:val="2"/>
                <w:sz w:val="22"/>
                <w:szCs w:val="22"/>
              </w:rPr>
            </w:pPr>
            <w:r w:rsidRPr="002236F8">
              <w:rPr>
                <w:b/>
                <w:bCs/>
                <w:kern w:val="2"/>
                <w:sz w:val="22"/>
                <w:szCs w:val="22"/>
              </w:rPr>
              <w:t>PIRKĖJAS</w:t>
            </w:r>
          </w:p>
        </w:tc>
        <w:tc>
          <w:tcPr>
            <w:tcW w:w="5518" w:type="dxa"/>
          </w:tcPr>
          <w:p w14:paraId="676AB623" w14:textId="77777777" w:rsidR="00B21093" w:rsidRPr="002236F8" w:rsidRDefault="00B21093" w:rsidP="00632A3A">
            <w:pPr>
              <w:jc w:val="center"/>
              <w:rPr>
                <w:b/>
                <w:bCs/>
                <w:kern w:val="2"/>
                <w:sz w:val="22"/>
                <w:szCs w:val="22"/>
              </w:rPr>
            </w:pPr>
            <w:r w:rsidRPr="002236F8">
              <w:rPr>
                <w:b/>
                <w:bCs/>
                <w:kern w:val="2"/>
                <w:sz w:val="22"/>
                <w:szCs w:val="22"/>
              </w:rPr>
              <w:t>TIEKĖJAS</w:t>
            </w:r>
          </w:p>
        </w:tc>
      </w:tr>
      <w:tr w:rsidR="00B21093" w:rsidRPr="002236F8" w14:paraId="679DD6B9" w14:textId="77777777" w:rsidTr="00B21093">
        <w:trPr>
          <w:trHeight w:val="436"/>
        </w:trPr>
        <w:tc>
          <w:tcPr>
            <w:tcW w:w="7244" w:type="dxa"/>
            <w:vAlign w:val="center"/>
          </w:tcPr>
          <w:p w14:paraId="67574124" w14:textId="77777777" w:rsidR="00B21093" w:rsidRDefault="00B21093" w:rsidP="00632A3A">
            <w:pPr>
              <w:jc w:val="center"/>
              <w:rPr>
                <w:kern w:val="2"/>
                <w:sz w:val="22"/>
                <w:szCs w:val="22"/>
              </w:rPr>
            </w:pPr>
            <w:r>
              <w:rPr>
                <w:kern w:val="2"/>
                <w:sz w:val="22"/>
                <w:szCs w:val="22"/>
              </w:rPr>
              <w:t>Pareigos</w:t>
            </w:r>
          </w:p>
          <w:p w14:paraId="196AF3AC" w14:textId="77777777" w:rsidR="00B21093" w:rsidRPr="002236F8" w:rsidRDefault="00B21093" w:rsidP="00632A3A">
            <w:pPr>
              <w:jc w:val="center"/>
              <w:rPr>
                <w:kern w:val="2"/>
                <w:sz w:val="22"/>
                <w:szCs w:val="22"/>
              </w:rPr>
            </w:pPr>
            <w:r>
              <w:rPr>
                <w:kern w:val="2"/>
                <w:sz w:val="22"/>
                <w:szCs w:val="22"/>
              </w:rPr>
              <w:t>Vardas, Pavardė</w:t>
            </w:r>
          </w:p>
        </w:tc>
        <w:tc>
          <w:tcPr>
            <w:tcW w:w="5518" w:type="dxa"/>
            <w:vAlign w:val="center"/>
          </w:tcPr>
          <w:p w14:paraId="3712CF0C" w14:textId="77777777" w:rsidR="00B21093" w:rsidRPr="002236F8" w:rsidRDefault="00B21093" w:rsidP="00632A3A">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B21093" w:rsidRPr="002236F8" w14:paraId="747ADD4E" w14:textId="77777777" w:rsidTr="00B21093">
        <w:trPr>
          <w:trHeight w:val="695"/>
        </w:trPr>
        <w:tc>
          <w:tcPr>
            <w:tcW w:w="7244" w:type="dxa"/>
          </w:tcPr>
          <w:p w14:paraId="2D436F78" w14:textId="77777777" w:rsidR="00B21093" w:rsidRPr="002236F8" w:rsidRDefault="00B21093" w:rsidP="00632A3A">
            <w:pPr>
              <w:jc w:val="center"/>
              <w:rPr>
                <w:bCs/>
                <w:kern w:val="2"/>
                <w:sz w:val="10"/>
                <w:szCs w:val="10"/>
              </w:rPr>
            </w:pPr>
          </w:p>
          <w:p w14:paraId="0F181687" w14:textId="77777777" w:rsidR="00B21093" w:rsidRPr="002236F8" w:rsidRDefault="00B21093" w:rsidP="00632A3A">
            <w:pPr>
              <w:jc w:val="center"/>
              <w:rPr>
                <w:bCs/>
                <w:kern w:val="2"/>
                <w:sz w:val="22"/>
                <w:szCs w:val="22"/>
              </w:rPr>
            </w:pPr>
            <w:r w:rsidRPr="002236F8">
              <w:rPr>
                <w:bCs/>
                <w:kern w:val="2"/>
                <w:sz w:val="22"/>
                <w:szCs w:val="22"/>
              </w:rPr>
              <w:t>(parašas)</w:t>
            </w:r>
          </w:p>
        </w:tc>
        <w:tc>
          <w:tcPr>
            <w:tcW w:w="5518" w:type="dxa"/>
          </w:tcPr>
          <w:p w14:paraId="2A24FAE8" w14:textId="77777777" w:rsidR="00B21093" w:rsidRPr="002236F8" w:rsidRDefault="00B21093" w:rsidP="00632A3A">
            <w:pPr>
              <w:jc w:val="center"/>
              <w:rPr>
                <w:bCs/>
                <w:kern w:val="2"/>
                <w:sz w:val="10"/>
                <w:szCs w:val="10"/>
              </w:rPr>
            </w:pPr>
          </w:p>
          <w:p w14:paraId="67BA6328" w14:textId="77777777" w:rsidR="00B21093" w:rsidRPr="002236F8" w:rsidRDefault="00B21093" w:rsidP="00632A3A">
            <w:pPr>
              <w:jc w:val="center"/>
              <w:rPr>
                <w:bCs/>
                <w:kern w:val="2"/>
                <w:sz w:val="22"/>
                <w:szCs w:val="22"/>
              </w:rPr>
            </w:pPr>
            <w:r w:rsidRPr="002236F8">
              <w:rPr>
                <w:bCs/>
                <w:kern w:val="2"/>
                <w:sz w:val="22"/>
                <w:szCs w:val="22"/>
              </w:rPr>
              <w:t>(parašas)</w:t>
            </w:r>
          </w:p>
        </w:tc>
      </w:tr>
    </w:tbl>
    <w:p w14:paraId="6CFC165C" w14:textId="77777777" w:rsidR="00B21093" w:rsidRDefault="00B21093" w:rsidP="00D072F3">
      <w:pPr>
        <w:jc w:val="center"/>
        <w:rPr>
          <w:b/>
          <w:bCs/>
          <w:sz w:val="22"/>
          <w:szCs w:val="22"/>
        </w:rPr>
      </w:pPr>
    </w:p>
    <w:p w14:paraId="01AB274C" w14:textId="77777777" w:rsidR="00B21093" w:rsidRDefault="00B21093" w:rsidP="00D072F3">
      <w:pPr>
        <w:jc w:val="center"/>
        <w:rPr>
          <w:b/>
          <w:bCs/>
          <w:sz w:val="22"/>
          <w:szCs w:val="22"/>
        </w:rPr>
      </w:pPr>
    </w:p>
    <w:p w14:paraId="4BF6A5B1" w14:textId="77777777" w:rsidR="00B21093" w:rsidRDefault="00B21093" w:rsidP="00D072F3">
      <w:pPr>
        <w:jc w:val="center"/>
        <w:rPr>
          <w:b/>
          <w:b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02F0BD6" w14:textId="77777777" w:rsidR="0035125F" w:rsidRPr="007B1434" w:rsidRDefault="0035125F" w:rsidP="0035125F">
      <w:pPr>
        <w:spacing w:line="259" w:lineRule="auto"/>
        <w:jc w:val="center"/>
        <w:rPr>
          <w:b/>
          <w:caps/>
          <w:noProof/>
          <w:sz w:val="22"/>
          <w:szCs w:val="22"/>
          <w:lang w:val="it-IT"/>
        </w:rPr>
      </w:pPr>
      <w:r w:rsidRPr="007B1434">
        <w:rPr>
          <w:b/>
          <w:caps/>
          <w:noProof/>
          <w:sz w:val="22"/>
          <w:szCs w:val="22"/>
          <w:lang w:val="it-IT"/>
        </w:rPr>
        <w:lastRenderedPageBreak/>
        <w:t>Prekių pirkimo</w:t>
      </w:r>
      <w:r w:rsidRPr="007B1434">
        <w:rPr>
          <w:rFonts w:eastAsia="Arial"/>
          <w:noProof/>
          <w:sz w:val="22"/>
          <w:szCs w:val="22"/>
          <w:lang w:val="it-IT"/>
        </w:rPr>
        <w:t>–</w:t>
      </w:r>
      <w:r w:rsidRPr="007B1434">
        <w:rPr>
          <w:b/>
          <w:caps/>
          <w:noProof/>
          <w:sz w:val="22"/>
          <w:szCs w:val="22"/>
          <w:lang w:val="it-IT"/>
        </w:rPr>
        <w:t>pardavimo sutarties Bendrosios sąlygos</w:t>
      </w:r>
    </w:p>
    <w:p w14:paraId="17E5F0BA" w14:textId="77777777" w:rsidR="0035125F" w:rsidRPr="007B1434" w:rsidRDefault="0035125F" w:rsidP="0035125F">
      <w:pPr>
        <w:spacing w:line="259" w:lineRule="auto"/>
        <w:jc w:val="center"/>
        <w:rPr>
          <w:b/>
          <w:caps/>
          <w:noProof/>
          <w:sz w:val="16"/>
          <w:szCs w:val="16"/>
          <w:highlight w:val="lightGray"/>
          <w:lang w:val="it-IT"/>
        </w:rPr>
      </w:pPr>
    </w:p>
    <w:p w14:paraId="6B50DD32"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  PAGRINDINĖS SĄVOKOS IR SUTARTIES AIŠKINIMAS</w:t>
      </w:r>
    </w:p>
    <w:p w14:paraId="1842A7E6" w14:textId="77777777" w:rsidR="0035125F" w:rsidRPr="008F316E" w:rsidRDefault="0035125F" w:rsidP="0035125F">
      <w:pPr>
        <w:spacing w:line="257" w:lineRule="atLeast"/>
        <w:jc w:val="both"/>
        <w:rPr>
          <w:noProof/>
          <w:color w:val="000000"/>
          <w:sz w:val="16"/>
          <w:szCs w:val="16"/>
          <w:lang w:val="pt-BR"/>
        </w:rPr>
      </w:pPr>
    </w:p>
    <w:p w14:paraId="502FE936"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1.1. Sąvokos</w:t>
      </w:r>
    </w:p>
    <w:p w14:paraId="5912A178" w14:textId="77777777" w:rsidR="0035125F" w:rsidRPr="008F316E" w:rsidRDefault="0035125F" w:rsidP="0035125F">
      <w:pPr>
        <w:spacing w:line="257" w:lineRule="atLeast"/>
        <w:jc w:val="both"/>
        <w:rPr>
          <w:noProof/>
          <w:color w:val="000000"/>
          <w:sz w:val="16"/>
          <w:szCs w:val="16"/>
          <w:lang w:val="pt-BR"/>
        </w:rPr>
      </w:pPr>
    </w:p>
    <w:p w14:paraId="3AC9652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 Šioje Sutartyje didžiąja raide rašomos sąvokos turi paskiau nurodytas reikšmes:</w:t>
      </w:r>
    </w:p>
    <w:p w14:paraId="5B3ADDA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1.1.1.1. </w:t>
      </w:r>
      <w:r w:rsidRPr="008F316E">
        <w:rPr>
          <w:b/>
          <w:bCs/>
          <w:noProof/>
          <w:color w:val="000000"/>
          <w:sz w:val="22"/>
          <w:szCs w:val="22"/>
          <w:lang w:val="pt-BR"/>
        </w:rPr>
        <w:t>Bendrosios sąlygos</w:t>
      </w:r>
      <w:r w:rsidRPr="008F316E">
        <w:rPr>
          <w:noProof/>
          <w:color w:val="000000"/>
          <w:sz w:val="22"/>
          <w:szCs w:val="22"/>
          <w:lang w:val="pt-BR"/>
        </w:rPr>
        <w:t> –  Sutarties dalis, kuri vadinasi „Prekių pirkimo–pardavimo sutarties Bendrosios sąlygos“;</w:t>
      </w:r>
    </w:p>
    <w:p w14:paraId="7C56A1B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1.1.1.2. </w:t>
      </w:r>
      <w:r w:rsidRPr="008F316E">
        <w:rPr>
          <w:b/>
          <w:bCs/>
          <w:noProof/>
          <w:color w:val="000000"/>
          <w:sz w:val="22"/>
          <w:szCs w:val="22"/>
          <w:lang w:val="pt-BR"/>
        </w:rPr>
        <w:t>Pirkėjas</w:t>
      </w:r>
      <w:r w:rsidRPr="008F316E">
        <w:rPr>
          <w:noProof/>
          <w:color w:val="000000"/>
          <w:sz w:val="22"/>
          <w:szCs w:val="22"/>
          <w:lang w:val="pt-BR"/>
        </w:rPr>
        <w:t> – asmuo, kuris Specialiosiose sąlygose yra įvardytas kaip Pirkėjas, įsigyjantis Specialiosiose sąlygose ir Sutarties prieduose nurodytas Prekes;</w:t>
      </w:r>
    </w:p>
    <w:p w14:paraId="2285E27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1.1.1.3. </w:t>
      </w:r>
      <w:r w:rsidRPr="008F316E">
        <w:rPr>
          <w:b/>
          <w:bCs/>
          <w:noProof/>
          <w:color w:val="000000"/>
          <w:sz w:val="22"/>
          <w:szCs w:val="22"/>
          <w:lang w:val="pt-BR"/>
        </w:rPr>
        <w:t>Pradinės sutarties vertė </w:t>
      </w:r>
      <w:r w:rsidRPr="008F316E">
        <w:rPr>
          <w:noProof/>
          <w:color w:val="000000"/>
          <w:sz w:val="22"/>
          <w:szCs w:val="22"/>
          <w:lang w:val="pt-BR"/>
        </w:rPr>
        <w:t>– Specialiosiose sąlygose nurodyta</w:t>
      </w:r>
      <w:r w:rsidRPr="008F316E">
        <w:rPr>
          <w:b/>
          <w:bCs/>
          <w:noProof/>
          <w:color w:val="000000"/>
          <w:sz w:val="22"/>
          <w:szCs w:val="22"/>
          <w:lang w:val="pt-BR"/>
        </w:rPr>
        <w:t> </w:t>
      </w:r>
      <w:r w:rsidRPr="008F316E">
        <w:rPr>
          <w:noProof/>
          <w:color w:val="000000"/>
          <w:sz w:val="22"/>
          <w:szCs w:val="22"/>
          <w:lang w:val="pt-BR"/>
        </w:rPr>
        <w:t>vertė be pridėtinės vertės mokesčio (toliau – PVM);</w:t>
      </w:r>
    </w:p>
    <w:p w14:paraId="054D96B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1.1.1.4. </w:t>
      </w:r>
      <w:r w:rsidRPr="008F316E">
        <w:rPr>
          <w:b/>
          <w:bCs/>
          <w:noProof/>
          <w:color w:val="000000"/>
          <w:sz w:val="22"/>
          <w:szCs w:val="22"/>
          <w:lang w:val="pt-BR"/>
        </w:rPr>
        <w:t>Prekės</w:t>
      </w:r>
      <w:r w:rsidRPr="008F316E">
        <w:rPr>
          <w:noProof/>
          <w:color w:val="000000"/>
          <w:sz w:val="22"/>
          <w:szCs w:val="22"/>
          <w:lang w:val="pt-BR"/>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9BE0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1.1.1.5. </w:t>
      </w:r>
      <w:r w:rsidRPr="008F316E">
        <w:rPr>
          <w:b/>
          <w:bCs/>
          <w:noProof/>
          <w:color w:val="000000"/>
          <w:sz w:val="22"/>
          <w:szCs w:val="22"/>
          <w:lang w:val="pt-BR"/>
        </w:rPr>
        <w:t>Prekių perdavimo–priėmimo aktas </w:t>
      </w:r>
      <w:r w:rsidRPr="008F316E">
        <w:rPr>
          <w:noProof/>
          <w:color w:val="000000"/>
          <w:sz w:val="22"/>
          <w:szCs w:val="22"/>
          <w:lang w:val="pt-BR"/>
        </w:rPr>
        <w:t>– dokumentas,</w:t>
      </w:r>
      <w:r w:rsidRPr="008F316E">
        <w:rPr>
          <w:b/>
          <w:bCs/>
          <w:noProof/>
          <w:color w:val="000000"/>
          <w:sz w:val="22"/>
          <w:szCs w:val="22"/>
          <w:lang w:val="pt-BR"/>
        </w:rPr>
        <w:t> </w:t>
      </w:r>
      <w:r w:rsidRPr="008F316E">
        <w:rPr>
          <w:noProof/>
          <w:color w:val="000000"/>
          <w:sz w:val="22"/>
          <w:szCs w:val="22"/>
          <w:lang w:val="pt-BR"/>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F1BF7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1.1.1.6. </w:t>
      </w:r>
      <w:r w:rsidRPr="008F316E">
        <w:rPr>
          <w:b/>
          <w:bCs/>
          <w:noProof/>
          <w:color w:val="000000"/>
          <w:sz w:val="22"/>
          <w:szCs w:val="22"/>
          <w:lang w:val="pt-BR"/>
        </w:rPr>
        <w:t>Prekių trūkumai</w:t>
      </w:r>
      <w:r w:rsidRPr="008F316E">
        <w:rPr>
          <w:noProof/>
          <w:color w:val="000000"/>
          <w:sz w:val="22"/>
          <w:szCs w:val="22"/>
          <w:lang w:val="pt-BR"/>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4BB0B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1.1.1.7. </w:t>
      </w:r>
      <w:r w:rsidRPr="008F316E">
        <w:rPr>
          <w:b/>
          <w:bCs/>
          <w:noProof/>
          <w:color w:val="000000"/>
          <w:sz w:val="22"/>
          <w:szCs w:val="22"/>
          <w:lang w:val="pt-BR"/>
        </w:rPr>
        <w:t>Sąskaita </w:t>
      </w:r>
      <w:r w:rsidRPr="008F316E">
        <w:rPr>
          <w:noProof/>
          <w:color w:val="000000"/>
          <w:sz w:val="22"/>
          <w:szCs w:val="22"/>
          <w:lang w:val="pt-BR"/>
        </w:rPr>
        <w:t>–</w:t>
      </w:r>
      <w:r w:rsidRPr="008F316E">
        <w:rPr>
          <w:b/>
          <w:bCs/>
          <w:noProof/>
          <w:color w:val="000000"/>
          <w:sz w:val="22"/>
          <w:szCs w:val="22"/>
          <w:lang w:val="pt-BR"/>
        </w:rPr>
        <w:t> </w:t>
      </w:r>
      <w:r w:rsidRPr="008F316E">
        <w:rPr>
          <w:noProof/>
          <w:color w:val="000000"/>
          <w:sz w:val="22"/>
          <w:szCs w:val="22"/>
          <w:lang w:val="pt-BR"/>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C65C6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1.1.1.8. </w:t>
      </w:r>
      <w:r w:rsidRPr="008F316E">
        <w:rPr>
          <w:b/>
          <w:bCs/>
          <w:noProof/>
          <w:color w:val="000000"/>
          <w:sz w:val="22"/>
          <w:szCs w:val="22"/>
          <w:lang w:val="pt-BR"/>
        </w:rPr>
        <w:t>Specialiosios sąlygos</w:t>
      </w:r>
      <w:r w:rsidRPr="008F316E">
        <w:rPr>
          <w:noProof/>
          <w:color w:val="000000"/>
          <w:sz w:val="22"/>
          <w:szCs w:val="22"/>
          <w:lang w:val="pt-BR"/>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D4B18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1.1.1.9. </w:t>
      </w:r>
      <w:r w:rsidRPr="008F316E">
        <w:rPr>
          <w:b/>
          <w:bCs/>
          <w:noProof/>
          <w:color w:val="000000"/>
          <w:sz w:val="22"/>
          <w:szCs w:val="22"/>
          <w:lang w:val="pt-BR"/>
        </w:rPr>
        <w:t>Susitarimas </w:t>
      </w:r>
      <w:r w:rsidRPr="008F316E">
        <w:rPr>
          <w:noProof/>
          <w:color w:val="000000"/>
          <w:sz w:val="22"/>
          <w:szCs w:val="22"/>
          <w:lang w:val="pt-BR"/>
        </w:rPr>
        <w:t>– tai dokumentas, kurį Šalys sudaro keisdamos Sutarties sąlygas VPĮ leidžiama apimtimi;</w:t>
      </w:r>
    </w:p>
    <w:p w14:paraId="1BABE336"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1.1.1.10. </w:t>
      </w:r>
      <w:r w:rsidRPr="008F316E">
        <w:rPr>
          <w:b/>
          <w:bCs/>
          <w:noProof/>
          <w:sz w:val="22"/>
          <w:szCs w:val="22"/>
          <w:lang w:val="pt-BR"/>
        </w:rPr>
        <w:t>Sutarties kaina</w:t>
      </w:r>
      <w:r w:rsidRPr="008F316E">
        <w:rPr>
          <w:noProof/>
          <w:sz w:val="22"/>
          <w:szCs w:val="22"/>
          <w:lang w:val="pt-BR"/>
        </w:rPr>
        <w:t> – pagal Sutartį Tiekėjui mokėtina suma, įskaitant visus privalomus mokesčius ir išlaidas;</w:t>
      </w:r>
    </w:p>
    <w:p w14:paraId="2C384D8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1.1.1.11. </w:t>
      </w:r>
      <w:r w:rsidRPr="008F316E">
        <w:rPr>
          <w:b/>
          <w:bCs/>
          <w:noProof/>
          <w:color w:val="000000"/>
          <w:sz w:val="22"/>
          <w:szCs w:val="22"/>
          <w:lang w:val="pt-BR"/>
        </w:rPr>
        <w:t>Sutarties sąlygos </w:t>
      </w:r>
      <w:r w:rsidRPr="008F316E">
        <w:rPr>
          <w:noProof/>
          <w:color w:val="000000"/>
          <w:sz w:val="22"/>
          <w:szCs w:val="22"/>
          <w:lang w:val="pt-BR"/>
        </w:rPr>
        <w:t>– Bendrosios sąlygos ir Specialiosios sąlygos kartu;</w:t>
      </w:r>
    </w:p>
    <w:p w14:paraId="0704309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1.1.1.12. </w:t>
      </w:r>
      <w:r w:rsidRPr="008F316E">
        <w:rPr>
          <w:b/>
          <w:bCs/>
          <w:noProof/>
          <w:color w:val="000000"/>
          <w:sz w:val="22"/>
          <w:szCs w:val="22"/>
          <w:lang w:val="pt-BR"/>
        </w:rPr>
        <w:t>Sutartis </w:t>
      </w:r>
      <w:r w:rsidRPr="008F316E">
        <w:rPr>
          <w:noProof/>
          <w:color w:val="000000"/>
          <w:sz w:val="22"/>
          <w:szCs w:val="22"/>
          <w:lang w:val="pt-BR"/>
        </w:rPr>
        <w:t>– Prekių pirkimo–pardavimo sutartis, kurią sudaro Sutarties sąlygos, Specialiosiose sąlygose išvardyti priedai ir Susitarimai;</w:t>
      </w:r>
    </w:p>
    <w:p w14:paraId="46C972F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1.1.1.13. </w:t>
      </w:r>
      <w:r w:rsidRPr="008F316E">
        <w:rPr>
          <w:b/>
          <w:bCs/>
          <w:noProof/>
          <w:color w:val="000000"/>
          <w:sz w:val="22"/>
          <w:szCs w:val="22"/>
          <w:lang w:val="pt-BR"/>
        </w:rPr>
        <w:t>Šalis</w:t>
      </w:r>
      <w:r w:rsidRPr="008F316E">
        <w:rPr>
          <w:noProof/>
          <w:color w:val="000000"/>
          <w:sz w:val="22"/>
          <w:szCs w:val="22"/>
          <w:lang w:val="pt-BR"/>
        </w:rPr>
        <w:t> – Pirkėjas arba Tiekėjas, kiekvienas atskirai, priklausomai nuo konteksto;</w:t>
      </w:r>
    </w:p>
    <w:p w14:paraId="394D351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1.1.1.14. </w:t>
      </w:r>
      <w:r w:rsidRPr="008F316E">
        <w:rPr>
          <w:b/>
          <w:bCs/>
          <w:noProof/>
          <w:color w:val="000000"/>
          <w:sz w:val="22"/>
          <w:szCs w:val="22"/>
          <w:lang w:val="pt-BR"/>
        </w:rPr>
        <w:t>Šalys</w:t>
      </w:r>
      <w:r w:rsidRPr="008F316E">
        <w:rPr>
          <w:noProof/>
          <w:color w:val="000000"/>
          <w:sz w:val="22"/>
          <w:szCs w:val="22"/>
          <w:lang w:val="pt-BR"/>
        </w:rPr>
        <w:t> – Pirkėjas ir Tiekėjas kartu;</w:t>
      </w:r>
    </w:p>
    <w:p w14:paraId="61FAA3B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1.1.1.15. </w:t>
      </w:r>
      <w:r w:rsidRPr="008F316E">
        <w:rPr>
          <w:b/>
          <w:bCs/>
          <w:noProof/>
          <w:color w:val="000000"/>
          <w:sz w:val="22"/>
          <w:szCs w:val="22"/>
          <w:lang w:val="pt-BR"/>
        </w:rPr>
        <w:t>Tiekėjas</w:t>
      </w:r>
      <w:r w:rsidRPr="008F316E">
        <w:rPr>
          <w:noProof/>
          <w:color w:val="000000"/>
          <w:sz w:val="22"/>
          <w:szCs w:val="22"/>
          <w:lang w:val="pt-BR"/>
        </w:rPr>
        <w:t> – asmuo, kuris Specialiosiose sąlygose yra įvardytas kaip Tiekėjas, tiekiantis Specialiosiose sąlygose nurodytas Prekes;</w:t>
      </w:r>
    </w:p>
    <w:p w14:paraId="6768C1E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1.1.1.16. </w:t>
      </w:r>
      <w:r w:rsidRPr="008F316E">
        <w:rPr>
          <w:b/>
          <w:bCs/>
          <w:noProof/>
          <w:color w:val="000000"/>
          <w:sz w:val="22"/>
          <w:szCs w:val="22"/>
          <w:lang w:val="pt-BR"/>
        </w:rPr>
        <w:t>VPĮ </w:t>
      </w:r>
      <w:r w:rsidRPr="008F316E">
        <w:rPr>
          <w:noProof/>
          <w:color w:val="000000"/>
          <w:sz w:val="22"/>
          <w:szCs w:val="22"/>
          <w:lang w:val="pt-BR"/>
        </w:rPr>
        <w:t>– Lietuvos Respublikos viešųjų pirkimų įstatymas.</w:t>
      </w:r>
    </w:p>
    <w:p w14:paraId="38E3D43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1.1.1.17. Kitų Sutartyje didžiąja raide rašomų sąvokų reikšmės yra nurodytos Sutarties tekste.</w:t>
      </w:r>
    </w:p>
    <w:p w14:paraId="17515A9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1.1.1.18. Sutartyje neapibrėžtos sąvokos suprantamos ir aiškinamos taip, kaip jas apibrėžia VPĮ ir kiti įstatymai bei teisės aktai, galiojantys Sutarties sudarymo ir vykdymo metu.</w:t>
      </w:r>
    </w:p>
    <w:p w14:paraId="270DEC9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1.1.1.19. Kitos Sutartyje vartojamos sąvokos ir terminai turi bendrinę reikšmę arba artimiausią Sutarties pobūdžiui specialiąją reikšmę, jei Sutartyje nėra nustatyta ir paaiškinta kitokia jų reikšmė.</w:t>
      </w:r>
    </w:p>
    <w:p w14:paraId="5C3A0F22" w14:textId="77777777" w:rsidR="0035125F" w:rsidRPr="008F316E" w:rsidRDefault="0035125F" w:rsidP="0035125F">
      <w:pPr>
        <w:spacing w:line="257" w:lineRule="atLeast"/>
        <w:jc w:val="both"/>
        <w:rPr>
          <w:noProof/>
          <w:color w:val="000000"/>
          <w:sz w:val="16"/>
          <w:szCs w:val="16"/>
          <w:lang w:val="pt-BR"/>
        </w:rPr>
      </w:pPr>
    </w:p>
    <w:p w14:paraId="3A63609F"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1.2.  Sutarties aiškinimas</w:t>
      </w:r>
    </w:p>
    <w:p w14:paraId="117E825D" w14:textId="77777777" w:rsidR="0035125F" w:rsidRPr="008F316E" w:rsidRDefault="0035125F" w:rsidP="0035125F">
      <w:pPr>
        <w:spacing w:line="257" w:lineRule="atLeast"/>
        <w:jc w:val="both"/>
        <w:rPr>
          <w:noProof/>
          <w:color w:val="000000"/>
          <w:sz w:val="16"/>
          <w:szCs w:val="16"/>
          <w:lang w:val="pt-BR"/>
        </w:rPr>
      </w:pPr>
    </w:p>
    <w:p w14:paraId="3D5BF20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 Sutartis yra sudaryta ir turi būti aiškinama pagal Lietuvos Respublikos teisės aktus.</w:t>
      </w:r>
    </w:p>
    <w:p w14:paraId="0B60613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1.2.2. Jei Bendrosios sąlygos ir (ar) Specialiosios sąlygos prieštarauja VPĮ ir kitų teisės aktų reikalavimams, taikomos VPĮ ir kitų teisės aktų nuostatos.</w:t>
      </w:r>
    </w:p>
    <w:p w14:paraId="0B7D513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1.2.3. Diena Sutartyje reiškia kalendorinę dieną.</w:t>
      </w:r>
    </w:p>
    <w:p w14:paraId="61A0AE1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1.2.4. Darbo diena Sutartyje reiškia bet kurią dieną, išskyrus šeštadienį, sekmadienį ir švenčių dienas Lietuvoje, nurodytas Lietuvos Respublikos darbo kodekse.</w:t>
      </w:r>
    </w:p>
    <w:p w14:paraId="6C42F09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1.2.5. Terminai pagal Sutartį yra skaičiuojami metais, mėnesiais, savaitėmis, darbo dienomis, kalendorinėmis dienomis ir valandomis ir minutėmis.</w:t>
      </w:r>
    </w:p>
    <w:p w14:paraId="5F15651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1.2.6. Kvalifikacija, rėmimasis kitų ūkio subjektų pajėgumais, Prekių apimtis, peržiūra suprantami taip, kaip nustatyta VPĮ bei jį įgyvendinančiuose teisės aktuose.</w:t>
      </w:r>
    </w:p>
    <w:p w14:paraId="52D4FEA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39FC7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1.2.8. Informuoti, pranešti, įspėti arba atsakyti reiškia pateikti informaciją, pranešimą, įspėjimą arba atsakymą Bendrosiose ir (ar) Specialiosiose sąlygose nustatyta tvarka.</w:t>
      </w:r>
    </w:p>
    <w:p w14:paraId="5B97837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1.2.9. Patvirtinti reiškia pateikti patvirtinimą raštu arba pasirašyti dokumentą be išlygų ar su išlygomis, išskyrus atvejus, kai asmuo, pasirašydamas dokumentą, nurodo, jog atsisako jį patvirtinti.</w:t>
      </w:r>
    </w:p>
    <w:p w14:paraId="5E9AB64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1.2.10. </w:t>
      </w:r>
      <w:r w:rsidRPr="008F316E">
        <w:rPr>
          <w:noProof/>
          <w:color w:val="000000"/>
          <w:sz w:val="22"/>
          <w:szCs w:val="22"/>
          <w:shd w:val="clear" w:color="auto" w:fill="FFFFFF"/>
          <w:lang w:val="pt-B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4FCA6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1.2.11. </w:t>
      </w:r>
      <w:r w:rsidRPr="008F316E">
        <w:rPr>
          <w:noProof/>
          <w:color w:val="000000"/>
          <w:sz w:val="22"/>
          <w:szCs w:val="22"/>
          <w:shd w:val="clear" w:color="auto" w:fill="FFFFFF"/>
          <w:lang w:val="pt-BR"/>
        </w:rPr>
        <w:t>Jeigu Sutartyje nurodyta reikšmė skaičiais ir žodžiais skiriasi, vadovaujamasi žodžiais nurodyta reikšme.</w:t>
      </w:r>
    </w:p>
    <w:p w14:paraId="401416D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1.2.12. </w:t>
      </w:r>
      <w:r w:rsidRPr="008F316E">
        <w:rPr>
          <w:noProof/>
          <w:color w:val="000000"/>
          <w:sz w:val="22"/>
          <w:szCs w:val="22"/>
          <w:shd w:val="clear" w:color="auto" w:fill="FFFFFF"/>
          <w:lang w:val="pt-BR"/>
        </w:rPr>
        <w:t>Jei pateikiamos nuorodos į teisės aktus, turi būti taikomos aktualios teisės aktų redakcijos, jeigu nenurodyta kitaip.</w:t>
      </w:r>
    </w:p>
    <w:p w14:paraId="5DBC74FE" w14:textId="77777777" w:rsidR="0035125F" w:rsidRPr="008F316E" w:rsidRDefault="0035125F" w:rsidP="0035125F">
      <w:pPr>
        <w:spacing w:line="257" w:lineRule="atLeast"/>
        <w:jc w:val="both"/>
        <w:rPr>
          <w:noProof/>
          <w:color w:val="000000"/>
          <w:sz w:val="22"/>
          <w:szCs w:val="22"/>
          <w:lang w:val="pt-BR"/>
        </w:rPr>
      </w:pPr>
    </w:p>
    <w:p w14:paraId="21E11409"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1.3. Dokumentų viršenybė</w:t>
      </w:r>
    </w:p>
    <w:p w14:paraId="52CA55FD" w14:textId="77777777" w:rsidR="0035125F" w:rsidRPr="008F316E" w:rsidRDefault="0035125F" w:rsidP="0035125F">
      <w:pPr>
        <w:spacing w:line="257" w:lineRule="atLeast"/>
        <w:jc w:val="both"/>
        <w:rPr>
          <w:noProof/>
          <w:color w:val="000000"/>
          <w:sz w:val="22"/>
          <w:szCs w:val="22"/>
          <w:lang w:val="pt-BR"/>
        </w:rPr>
      </w:pPr>
    </w:p>
    <w:p w14:paraId="3751B80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1.3.1. Sutartį sudarantys dokumentai turi būti suprantami kaip papildantys vienas kitą. Bet kokio Sutarties dokumentų sąlygų neatitikimo ar neaiškumo atveju, toks neatitikimas ar neaiškumas pašalinamas dokumentus aiškinant tokia eilės tvarka:</w:t>
      </w:r>
    </w:p>
    <w:p w14:paraId="550CEA2F"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1.3.1.1. Techninė specifikacija;</w:t>
      </w:r>
    </w:p>
    <w:p w14:paraId="6B80F586"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1.3.1.2. Specialiosios sąlygos;</w:t>
      </w:r>
    </w:p>
    <w:p w14:paraId="4D57F776"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1.3.1.3. Bendrosios sąlygos;</w:t>
      </w:r>
    </w:p>
    <w:p w14:paraId="42BD455B"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1.3.1.4. Pirkimo dokumentai (išskyrus techninę specifikaciją);</w:t>
      </w:r>
    </w:p>
    <w:p w14:paraId="721A85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1.3.1.5. Pasiūlymas;</w:t>
      </w:r>
    </w:p>
    <w:p w14:paraId="7E8370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1.3.1.6. Kiti Specialiosiose sąlygose išvardinti priedai.</w:t>
      </w:r>
    </w:p>
    <w:p w14:paraId="1382DA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1.3.2. Tuo atveju, kai Šalių Susitarimu yra keičiamos Sutarties sąlygos, naujai sutartos Sutarties sąlygos turi viršenybę prieš pakeistąsias.</w:t>
      </w:r>
    </w:p>
    <w:p w14:paraId="1E0BCA8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1.3.3. Jeigu Šalys susitaria dėl Sutarties sąlygų arba priedo papildymo nauja sąlyga, neatitikimo ar neaiškumo atveju tokia sąlyga turi viršenybę atitinkamai kitų Sutarties sąlygų arba kitų to priedo sąlygų atžvilgiu.</w:t>
      </w:r>
    </w:p>
    <w:p w14:paraId="45659946"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1434">
        <w:rPr>
          <w:noProof/>
          <w:color w:val="000000"/>
          <w:sz w:val="22"/>
          <w:szCs w:val="22"/>
          <w:vertAlign w:val="superscript"/>
          <w:lang w:val="it-IT"/>
        </w:rPr>
        <w:t>1</w:t>
      </w:r>
      <w:r w:rsidRPr="007B1434">
        <w:rPr>
          <w:noProof/>
          <w:color w:val="000000"/>
          <w:sz w:val="22"/>
          <w:szCs w:val="22"/>
          <w:lang w:val="it-IT"/>
        </w:rPr>
        <w:t>).</w:t>
      </w:r>
    </w:p>
    <w:p w14:paraId="65B5F269" w14:textId="77777777" w:rsidR="0035125F" w:rsidRPr="007B1434" w:rsidRDefault="0035125F" w:rsidP="0035125F">
      <w:pPr>
        <w:spacing w:line="257" w:lineRule="atLeast"/>
        <w:jc w:val="both"/>
        <w:rPr>
          <w:noProof/>
          <w:color w:val="000000"/>
          <w:sz w:val="16"/>
          <w:szCs w:val="16"/>
          <w:lang w:val="it-IT"/>
        </w:rPr>
      </w:pPr>
    </w:p>
    <w:p w14:paraId="10219A23"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2.  SUTARTIES DALYKAS</w:t>
      </w:r>
    </w:p>
    <w:p w14:paraId="7422EB15" w14:textId="77777777" w:rsidR="0035125F" w:rsidRPr="008F316E" w:rsidRDefault="0035125F" w:rsidP="0035125F">
      <w:pPr>
        <w:spacing w:line="257" w:lineRule="atLeast"/>
        <w:jc w:val="both"/>
        <w:rPr>
          <w:noProof/>
          <w:color w:val="000000"/>
          <w:sz w:val="16"/>
          <w:szCs w:val="16"/>
          <w:lang w:val="it-IT"/>
        </w:rPr>
      </w:pPr>
    </w:p>
    <w:p w14:paraId="7AA17192"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8EF271"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F78B0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9D6B4C" w14:textId="77777777" w:rsidR="0035125F" w:rsidRPr="008F316E" w:rsidRDefault="0035125F" w:rsidP="0035125F">
      <w:pPr>
        <w:spacing w:line="257" w:lineRule="atLeast"/>
        <w:jc w:val="both"/>
        <w:rPr>
          <w:noProof/>
          <w:color w:val="000000"/>
          <w:sz w:val="16"/>
          <w:szCs w:val="16"/>
          <w:lang w:val="it-IT"/>
        </w:rPr>
      </w:pPr>
    </w:p>
    <w:p w14:paraId="052A4836"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3.  TIEKĖJAS IR KITI SUTARTIES VYKDYMUI PASITELKIAMI ASMENYS</w:t>
      </w:r>
    </w:p>
    <w:p w14:paraId="4220EDFF" w14:textId="77777777" w:rsidR="0035125F" w:rsidRPr="008F316E" w:rsidRDefault="0035125F" w:rsidP="0035125F">
      <w:pPr>
        <w:spacing w:line="257" w:lineRule="atLeast"/>
        <w:rPr>
          <w:noProof/>
          <w:color w:val="000000"/>
          <w:sz w:val="16"/>
          <w:szCs w:val="16"/>
          <w:lang w:val="it-IT"/>
        </w:rPr>
      </w:pPr>
    </w:p>
    <w:p w14:paraId="04573A30" w14:textId="77777777" w:rsidR="0035125F" w:rsidRPr="008F316E" w:rsidRDefault="0035125F" w:rsidP="0035125F">
      <w:pPr>
        <w:spacing w:line="257" w:lineRule="atLeast"/>
        <w:jc w:val="center"/>
        <w:rPr>
          <w:noProof/>
          <w:color w:val="000000"/>
          <w:sz w:val="22"/>
          <w:szCs w:val="22"/>
          <w:lang w:val="it-IT"/>
        </w:rPr>
      </w:pPr>
      <w:r w:rsidRPr="008F316E">
        <w:rPr>
          <w:b/>
          <w:bCs/>
          <w:noProof/>
          <w:color w:val="000000"/>
          <w:sz w:val="22"/>
          <w:szCs w:val="22"/>
          <w:lang w:val="it-IT"/>
        </w:rPr>
        <w:t>3.1.  Kvalifikacija ir kiti Tiekėjo pasiūlymu prisiimti įsipareigojimai</w:t>
      </w:r>
    </w:p>
    <w:p w14:paraId="21600228" w14:textId="77777777" w:rsidR="0035125F" w:rsidRPr="008F316E" w:rsidRDefault="0035125F" w:rsidP="0035125F">
      <w:pPr>
        <w:spacing w:line="257" w:lineRule="atLeast"/>
        <w:jc w:val="both"/>
        <w:rPr>
          <w:noProof/>
          <w:color w:val="000000"/>
          <w:sz w:val="16"/>
          <w:szCs w:val="16"/>
          <w:lang w:val="it-IT"/>
        </w:rPr>
      </w:pPr>
    </w:p>
    <w:p w14:paraId="7B3F6D4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 Tiekėjas atsako už tai, kad visą Sutarties vykdymo laikotarpį Tiekėjas būtų kompetentingas, patikimas ir pajėgus (įskaitant ūkio subjektų, kurių pajėgumais remiasi Tiekėjas, pajėgumus) įvykdyti Sutarties reikalavimus:</w:t>
      </w:r>
    </w:p>
    <w:p w14:paraId="4B503833"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 xml:space="preserve">3.1.1.1. turėtų teisę verstis ta veikla, kuri yra reikalinga Sutarčiai įvykdyti. </w:t>
      </w:r>
      <w:r w:rsidRPr="008F316E">
        <w:rPr>
          <w:rFonts w:eastAsia="Arial"/>
          <w:noProof/>
          <w:kern w:val="2"/>
          <w:sz w:val="22"/>
          <w:szCs w:val="22"/>
          <w:lang w:val="it-IT"/>
        </w:rPr>
        <w:t>Pirkėjui pareikalavus, Tiekėjas turi pateikti dokumentus, įrodančius, kad Sutartį vykdo tik tokią teisę turintys asmenys</w:t>
      </w:r>
      <w:r w:rsidRPr="008F316E">
        <w:rPr>
          <w:noProof/>
          <w:color w:val="000000"/>
          <w:sz w:val="22"/>
          <w:szCs w:val="22"/>
          <w:lang w:val="it-IT"/>
        </w:rPr>
        <w:t>;</w:t>
      </w:r>
    </w:p>
    <w:p w14:paraId="5F88DCA9"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3.1.1.2. atitiktų tiekėjų kvalifikacijai pirkimo dokumentuose nustatytus reikalavimus bei neturėtų pirkimo dokumentuose nustatytų pašalinimo pagrindų;</w:t>
      </w:r>
    </w:p>
    <w:p w14:paraId="20861AF6"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 xml:space="preserve">3.1.1.3. laikytųsi Tiekėjo pasiūlyme nurodytų įsipareigojimų, įskaitant, bet neapsiribojant – atitiktų pasiūlyme nurodytų kriterijų, dėl kurių jo pasiūlymas buvo išrinktas ekonomiškai naudingiausiu </w:t>
      </w:r>
      <w:r w:rsidRPr="008F316E">
        <w:rPr>
          <w:rFonts w:eastAsia="Arial"/>
          <w:noProof/>
          <w:kern w:val="2"/>
          <w:sz w:val="22"/>
          <w:szCs w:val="22"/>
          <w:lang w:val="it-IT"/>
        </w:rPr>
        <w:t xml:space="preserve">(toliau – </w:t>
      </w:r>
      <w:r w:rsidRPr="008F316E">
        <w:rPr>
          <w:rFonts w:eastAsia="Arial"/>
          <w:b/>
          <w:bCs/>
          <w:noProof/>
          <w:kern w:val="2"/>
          <w:sz w:val="22"/>
          <w:szCs w:val="22"/>
          <w:lang w:val="it-IT"/>
        </w:rPr>
        <w:t>Kokybiniai kriterijai</w:t>
      </w:r>
      <w:r w:rsidRPr="008F316E">
        <w:rPr>
          <w:rFonts w:eastAsia="Arial"/>
          <w:noProof/>
          <w:kern w:val="2"/>
          <w:sz w:val="22"/>
          <w:szCs w:val="22"/>
          <w:lang w:val="it-IT"/>
        </w:rPr>
        <w:t>),</w:t>
      </w:r>
      <w:r w:rsidRPr="008F316E">
        <w:rPr>
          <w:noProof/>
          <w:color w:val="000000"/>
          <w:sz w:val="22"/>
          <w:szCs w:val="22"/>
          <w:lang w:val="it-IT"/>
        </w:rPr>
        <w:t xml:space="preserve"> reikšmes ir parametrus</w:t>
      </w:r>
      <w:r w:rsidRPr="008F316E">
        <w:rPr>
          <w:noProof/>
          <w:color w:val="000000"/>
          <w:kern w:val="2"/>
          <w:sz w:val="22"/>
          <w:szCs w:val="22"/>
          <w:lang w:val="it-IT"/>
        </w:rPr>
        <w:t xml:space="preserve">. </w:t>
      </w:r>
      <w:r w:rsidRPr="008F316E">
        <w:rPr>
          <w:rFonts w:eastAsia="Arial"/>
          <w:noProof/>
          <w:kern w:val="2"/>
          <w:sz w:val="22"/>
          <w:szCs w:val="22"/>
          <w:lang w:val="it-IT"/>
        </w:rPr>
        <w:t>Šiame papunktyje nurodytų įsipareigojimų laikymosi tikrinimo tvarka nustatoma Specialiosiose sąlygose;</w:t>
      </w:r>
    </w:p>
    <w:p w14:paraId="53C5017E"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3.1.1.4. užtikrintų nustatytų kokybės vadybos sistemos ir (arba) aplinkos apsaugos vadybos sistemos standartų taikymą, jeigu to reikalaujama pirkimo dokumentuose, ir turėtų tą patvirtinančius dokumentus;</w:t>
      </w:r>
    </w:p>
    <w:p w14:paraId="47D72C7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3.1.1.5. </w:t>
      </w:r>
      <w:r w:rsidRPr="008F316E">
        <w:rPr>
          <w:noProof/>
          <w:color w:val="000000"/>
          <w:sz w:val="22"/>
          <w:szCs w:val="22"/>
          <w:shd w:val="clear" w:color="auto" w:fill="FFFFFF"/>
          <w:lang w:val="it-IT"/>
        </w:rPr>
        <w:t xml:space="preserve">atitiktų nacionalinio saugumo interesus </w:t>
      </w:r>
      <w:r w:rsidRPr="008F316E">
        <w:rPr>
          <w:rFonts w:eastAsia="Arial"/>
          <w:noProof/>
          <w:kern w:val="2"/>
          <w:sz w:val="22"/>
          <w:szCs w:val="22"/>
          <w:lang w:val="it-IT"/>
        </w:rPr>
        <w:t>bei nebūtų registruotas (nuolat gyvenantis ar turintis pilietybę) nepatikimomis laikomose valstybėse ar teritorijose</w:t>
      </w:r>
      <w:r w:rsidRPr="008F316E">
        <w:rPr>
          <w:noProof/>
          <w:color w:val="000000"/>
          <w:sz w:val="22"/>
          <w:szCs w:val="22"/>
          <w:shd w:val="clear" w:color="auto" w:fill="FFFFFF"/>
          <w:lang w:val="it-IT"/>
        </w:rPr>
        <w:t>, jei tokie reikalavimai buvo numatyti pirkimo dokumentuose</w:t>
      </w:r>
      <w:r w:rsidRPr="008F316E">
        <w:rPr>
          <w:noProof/>
          <w:color w:val="000000"/>
          <w:sz w:val="22"/>
          <w:szCs w:val="22"/>
          <w:lang w:val="it-IT"/>
        </w:rPr>
        <w:t>.</w:t>
      </w:r>
    </w:p>
    <w:p w14:paraId="24D1CE70" w14:textId="77777777" w:rsidR="0035125F" w:rsidRPr="008F316E" w:rsidRDefault="0035125F" w:rsidP="0035125F">
      <w:pPr>
        <w:jc w:val="both"/>
        <w:rPr>
          <w:noProof/>
          <w:color w:val="000000"/>
          <w:sz w:val="22"/>
          <w:szCs w:val="22"/>
          <w:lang w:val="it-IT"/>
        </w:rPr>
      </w:pPr>
      <w:r w:rsidRPr="008F316E">
        <w:rPr>
          <w:noProof/>
          <w:color w:val="000000"/>
          <w:sz w:val="22"/>
          <w:szCs w:val="22"/>
          <w:lang w:val="it-IT"/>
        </w:rPr>
        <w:t xml:space="preserve">3.1.2. Tuo atveju, kai Tiekėjas yra jungtinės veiklos </w:t>
      </w:r>
      <w:r w:rsidRPr="008F316E">
        <w:rPr>
          <w:rFonts w:eastAsia="Arial"/>
          <w:noProof/>
          <w:kern w:val="2"/>
          <w:sz w:val="22"/>
          <w:szCs w:val="22"/>
          <w:lang w:val="it-IT"/>
        </w:rPr>
        <w:t>sutarties pagrindu veikianti tiekėjų grupė</w:t>
      </w:r>
      <w:r w:rsidRPr="008F316E">
        <w:rPr>
          <w:noProof/>
          <w:color w:val="000000"/>
          <w:sz w:val="22"/>
          <w:szCs w:val="22"/>
          <w:lang w:val="it-IT"/>
        </w:rPr>
        <w:t>, jos nariai Pirkėjui už Sutarties vykdymą atsako solidariai. </w:t>
      </w:r>
      <w:r w:rsidRPr="008F316E">
        <w:rPr>
          <w:noProof/>
          <w:color w:val="000000"/>
          <w:sz w:val="22"/>
          <w:szCs w:val="22"/>
          <w:shd w:val="clear" w:color="auto" w:fill="FFFFFF"/>
          <w:lang w:val="it-IT"/>
        </w:rPr>
        <w:t>Jeigu Tiekėjas remiasi </w:t>
      </w:r>
      <w:r w:rsidRPr="008F316E">
        <w:rPr>
          <w:noProof/>
          <w:color w:val="000000"/>
          <w:sz w:val="22"/>
          <w:szCs w:val="22"/>
          <w:lang w:val="it-IT"/>
        </w:rPr>
        <w:t>ūkio </w:t>
      </w:r>
      <w:r w:rsidRPr="008F316E">
        <w:rPr>
          <w:noProof/>
          <w:color w:val="000000"/>
          <w:sz w:val="22"/>
          <w:szCs w:val="22"/>
          <w:shd w:val="clear" w:color="auto" w:fill="FFFFFF"/>
          <w:lang w:val="it-IT"/>
        </w:rPr>
        <w:t>subjektų pajėgumais, siekdamas atitikti finansinio ir ekonominio pajėgumo reikalavimus, Tiekėjas su tokiais </w:t>
      </w:r>
      <w:r w:rsidRPr="008F316E">
        <w:rPr>
          <w:noProof/>
          <w:color w:val="000000"/>
          <w:sz w:val="22"/>
          <w:szCs w:val="22"/>
          <w:lang w:val="it-IT"/>
        </w:rPr>
        <w:t>ūkio </w:t>
      </w:r>
      <w:r w:rsidRPr="008F316E">
        <w:rPr>
          <w:noProof/>
          <w:color w:val="000000"/>
          <w:sz w:val="22"/>
          <w:szCs w:val="22"/>
          <w:shd w:val="clear" w:color="auto" w:fill="FFFFFF"/>
          <w:lang w:val="it-IT"/>
        </w:rPr>
        <w:t>subjektais už Sutarties vykdymą atsako solidariai (jeigu to buvo reikalaujama pirkimo dokumentuose).</w:t>
      </w:r>
    </w:p>
    <w:p w14:paraId="1FE9662C" w14:textId="77777777" w:rsidR="0035125F" w:rsidRPr="008F316E" w:rsidRDefault="0035125F" w:rsidP="0035125F">
      <w:pPr>
        <w:jc w:val="both"/>
        <w:rPr>
          <w:noProof/>
          <w:color w:val="000000"/>
          <w:sz w:val="22"/>
          <w:szCs w:val="22"/>
          <w:lang w:val="it-IT"/>
        </w:rPr>
      </w:pPr>
      <w:r w:rsidRPr="008F316E">
        <w:rPr>
          <w:noProof/>
          <w:color w:val="000000"/>
          <w:sz w:val="22"/>
          <w:szCs w:val="22"/>
          <w:lang w:val="it-I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016466" w14:textId="77777777" w:rsidR="0035125F" w:rsidRPr="008F316E" w:rsidRDefault="0035125F" w:rsidP="0035125F">
      <w:pPr>
        <w:spacing w:line="257" w:lineRule="atLeast"/>
        <w:jc w:val="both"/>
        <w:rPr>
          <w:noProof/>
          <w:color w:val="000000"/>
          <w:sz w:val="16"/>
          <w:szCs w:val="16"/>
          <w:lang w:val="it-IT"/>
        </w:rPr>
      </w:pPr>
    </w:p>
    <w:p w14:paraId="487582A8"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3.2.</w:t>
      </w:r>
      <w:r w:rsidRPr="008F316E">
        <w:rPr>
          <w:noProof/>
          <w:color w:val="000000"/>
          <w:sz w:val="22"/>
          <w:szCs w:val="22"/>
          <w:lang w:val="pt-BR"/>
        </w:rPr>
        <w:t xml:space="preserve">  </w:t>
      </w:r>
      <w:r w:rsidRPr="008F316E">
        <w:rPr>
          <w:b/>
          <w:bCs/>
          <w:noProof/>
          <w:color w:val="000000"/>
          <w:sz w:val="22"/>
          <w:szCs w:val="22"/>
          <w:lang w:val="pt-BR"/>
        </w:rPr>
        <w:t>Subtiekėjų bei specialistų pasitelkimas ir keitimas</w:t>
      </w:r>
    </w:p>
    <w:p w14:paraId="5F224C8F" w14:textId="77777777" w:rsidR="0035125F" w:rsidRPr="008F316E" w:rsidRDefault="0035125F" w:rsidP="0035125F">
      <w:pPr>
        <w:spacing w:line="257" w:lineRule="atLeast"/>
        <w:jc w:val="both"/>
        <w:rPr>
          <w:noProof/>
          <w:color w:val="000000"/>
          <w:sz w:val="16"/>
          <w:szCs w:val="16"/>
          <w:lang w:val="pt-BR"/>
        </w:rPr>
      </w:pPr>
    </w:p>
    <w:p w14:paraId="41DFE882"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pt-BR"/>
        </w:rPr>
      </w:pPr>
      <w:r w:rsidRPr="008F316E">
        <w:rPr>
          <w:rFonts w:eastAsia="Arial"/>
          <w:noProof/>
          <w:kern w:val="2"/>
          <w:sz w:val="22"/>
          <w:szCs w:val="22"/>
          <w:lang w:val="pt-BR"/>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E7A5E8"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pt-BR"/>
        </w:rPr>
      </w:pPr>
      <w:r w:rsidRPr="008F316E">
        <w:rPr>
          <w:rFonts w:eastAsia="Arial"/>
          <w:noProof/>
          <w:kern w:val="2"/>
          <w:sz w:val="22"/>
          <w:szCs w:val="22"/>
          <w:lang w:val="pt-BR"/>
        </w:rPr>
        <w:t>3.2.2. Sutarties vykdymui pasitelkiami subtiekėjai ir (ar) specialistai (jeigu tokie pasitelkiami) nurodomi Specialiosiose sąlygose.</w:t>
      </w:r>
    </w:p>
    <w:p w14:paraId="62D49796"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lang w:val="pt-BR"/>
        </w:rPr>
      </w:pPr>
      <w:r w:rsidRPr="008F316E">
        <w:rPr>
          <w:rFonts w:eastAsia="Arial"/>
          <w:noProof/>
          <w:kern w:val="2"/>
          <w:sz w:val="22"/>
          <w:szCs w:val="22"/>
          <w:lang w:val="pt-BR"/>
        </w:rPr>
        <w:t>3.2.3. Tiekėjas gali keisti ir (ar) pasitelkti subtiekėjus ir (ar) specialistus šiame Sutarties poskyryje nustatytais atvejais ir tvarka.</w:t>
      </w:r>
    </w:p>
    <w:p w14:paraId="10C83B53" w14:textId="77777777" w:rsidR="0035125F" w:rsidRPr="008F316E" w:rsidRDefault="0035125F" w:rsidP="0035125F">
      <w:pPr>
        <w:widowControl w:val="0"/>
        <w:tabs>
          <w:tab w:val="left" w:pos="709"/>
          <w:tab w:val="left" w:pos="851"/>
          <w:tab w:val="left" w:pos="1134"/>
        </w:tabs>
        <w:jc w:val="both"/>
        <w:rPr>
          <w:rFonts w:eastAsia="Cambria"/>
          <w:noProof/>
          <w:kern w:val="2"/>
          <w:sz w:val="22"/>
          <w:szCs w:val="22"/>
          <w:shd w:val="clear" w:color="auto" w:fill="FFFFFF"/>
          <w:lang w:val="pt-BR"/>
        </w:rPr>
      </w:pPr>
      <w:r w:rsidRPr="008F316E">
        <w:rPr>
          <w:rFonts w:eastAsia="Cambria"/>
          <w:noProof/>
          <w:kern w:val="2"/>
          <w:sz w:val="22"/>
          <w:szCs w:val="22"/>
          <w:lang w:val="pt-BR"/>
        </w:rPr>
        <w:t>3.2.4. Naujas subtiekėjas ar specialistas gali pradėti vykdyti jiems Tiekėjo pavestus įsipareigojimus pagal Sutartį ne anksčiau, nei bus pasirašytas Susitarimas.</w:t>
      </w:r>
    </w:p>
    <w:p w14:paraId="6C988CDB" w14:textId="77777777" w:rsidR="0035125F" w:rsidRPr="008F316E" w:rsidRDefault="0035125F" w:rsidP="0035125F">
      <w:pPr>
        <w:widowControl w:val="0"/>
        <w:tabs>
          <w:tab w:val="left" w:pos="709"/>
          <w:tab w:val="left" w:pos="851"/>
          <w:tab w:val="left" w:pos="1134"/>
        </w:tabs>
        <w:jc w:val="both"/>
        <w:rPr>
          <w:rFonts w:eastAsia="Cambria"/>
          <w:noProof/>
          <w:kern w:val="2"/>
          <w:sz w:val="22"/>
          <w:szCs w:val="22"/>
          <w:lang w:val="pt-BR"/>
        </w:rPr>
      </w:pPr>
      <w:r w:rsidRPr="008F316E">
        <w:rPr>
          <w:rFonts w:eastAsia="Cambria"/>
          <w:noProof/>
          <w:kern w:val="2"/>
          <w:sz w:val="22"/>
          <w:szCs w:val="22"/>
          <w:lang w:val="pt-BR"/>
        </w:rPr>
        <w:t xml:space="preserve">3.2.5. Jei Tiekėjas pasitelkia naują subtiekėją arba pakeičia esamą subtiekėją ir (ar) specialistą, negavęs Pirkėjo raštiško sutikimo, arba sutartinius įsipareigojimus pagal Sutartį vykdo subtiekėjai ir (ar) specialistai, neatitinkantys </w:t>
      </w:r>
      <w:r w:rsidRPr="008F316E">
        <w:rPr>
          <w:rFonts w:eastAsia="Cambria"/>
          <w:noProof/>
          <w:kern w:val="2"/>
          <w:sz w:val="22"/>
          <w:szCs w:val="22"/>
          <w:lang w:val="pt-BR"/>
        </w:rPr>
        <w:lastRenderedPageBreak/>
        <w:t xml:space="preserve">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F316E">
        <w:rPr>
          <w:rFonts w:eastAsia="Arial"/>
          <w:noProof/>
          <w:kern w:val="2"/>
          <w:sz w:val="22"/>
          <w:szCs w:val="22"/>
          <w:lang w:val="pt-BR"/>
        </w:rPr>
        <w:t xml:space="preserve">nebūti registruotu (nuolat gyvenančiu ar turinčiu pilietybę) nepatikimomis laikomose valstybėse ar teritorijose </w:t>
      </w:r>
      <w:r w:rsidRPr="008F316E">
        <w:rPr>
          <w:rFonts w:eastAsia="Cambria"/>
          <w:noProof/>
          <w:kern w:val="2"/>
          <w:sz w:val="22"/>
          <w:szCs w:val="22"/>
          <w:lang w:val="pt-BR"/>
        </w:rPr>
        <w:t>(jei taikoma) ir Tiekėjo pasiūlyme nurodytų sąlygų pirkimo dokumentuose nustatytiems Kokybiniams kriterijams pagrįsti (jei taikoma), Tiekėjui taikoma Specialiosiose sąlygose nustatyto dydžio bauda.</w:t>
      </w:r>
    </w:p>
    <w:p w14:paraId="3360A61F"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 xml:space="preserve">3.2.6. Tiekėjas turi teisę Sutarties vykdymui pasitelkti naujus, Specialiosiose sąlygose nenurodytus subtiekėjus, kurių pajėgumais Tiekėjas </w:t>
      </w:r>
      <w:r w:rsidRPr="008F316E">
        <w:rPr>
          <w:rFonts w:eastAsia="Cambria"/>
          <w:noProof/>
          <w:kern w:val="2"/>
          <w:sz w:val="22"/>
          <w:szCs w:val="22"/>
          <w:lang w:val="pt-BR"/>
        </w:rPr>
        <w:t>nesirėmė pirkimo dokumentuose numatytiems kvalifikacijos reikalavimams pagrįsti.</w:t>
      </w:r>
    </w:p>
    <w:p w14:paraId="1DD1B0C8"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 xml:space="preserve">3.2.7. Sudarius Sutartį, tačiau ne vėliau negu Sutartis pradedama vykdyti, Tiekėjas įsipareigoja Pirkėjui pranešti tuo metu žinomų subtiekėjų, kurių pajėgumais Tiekėjas </w:t>
      </w:r>
      <w:r w:rsidRPr="008F316E">
        <w:rPr>
          <w:rFonts w:eastAsia="Cambria"/>
          <w:noProof/>
          <w:kern w:val="2"/>
          <w:sz w:val="22"/>
          <w:szCs w:val="22"/>
          <w:lang w:val="pt-BR"/>
        </w:rPr>
        <w:t>nesirėmė pirkimo dokumentuose numatytiems kvalifikacijos reikalavimams pagrįsti,</w:t>
      </w:r>
      <w:r w:rsidRPr="008F316E">
        <w:rPr>
          <w:rFonts w:eastAsia="Arial"/>
          <w:noProof/>
          <w:kern w:val="2"/>
          <w:sz w:val="22"/>
          <w:szCs w:val="22"/>
          <w:lang w:val="pt-BR"/>
        </w:rPr>
        <w:t xml:space="preserve"> pavadinimus, juridinio asmens kodą, kontaktinius duomenis, jų atstovus.</w:t>
      </w:r>
    </w:p>
    <w:p w14:paraId="1077A101" w14:textId="77777777" w:rsidR="0035125F" w:rsidRPr="008F316E" w:rsidRDefault="0035125F" w:rsidP="0035125F">
      <w:pPr>
        <w:widowControl w:val="0"/>
        <w:tabs>
          <w:tab w:val="left" w:pos="993"/>
        </w:tabs>
        <w:jc w:val="both"/>
        <w:rPr>
          <w:rFonts w:eastAsia="Cambria"/>
          <w:noProof/>
          <w:kern w:val="2"/>
          <w:sz w:val="22"/>
          <w:szCs w:val="22"/>
          <w:shd w:val="clear" w:color="auto" w:fill="FFFFFF"/>
          <w:lang w:val="pt-BR"/>
        </w:rPr>
      </w:pPr>
      <w:r w:rsidRPr="008F316E">
        <w:rPr>
          <w:rFonts w:eastAsia="Arial"/>
          <w:noProof/>
          <w:kern w:val="2"/>
          <w:sz w:val="22"/>
          <w:szCs w:val="22"/>
          <w:lang w:val="pt-BR"/>
        </w:rPr>
        <w:t>3.2.8. Tiekėjas, bet kuriuo Sutarties vykdymo metu,</w:t>
      </w:r>
      <w:r w:rsidRPr="008F316E">
        <w:rPr>
          <w:rFonts w:eastAsia="Cambria"/>
          <w:noProof/>
          <w:kern w:val="2"/>
          <w:sz w:val="22"/>
          <w:szCs w:val="22"/>
          <w:lang w:val="pt-BR"/>
        </w:rPr>
        <w:t xml:space="preserve"> subtiekėjus, kurių pajėgumais Tiekėjas nesirėmė pirkimo dokumentuose numatytiems kvalifikacijos reikalavimams pagrįsti, gali keisti savo nuožiūra.</w:t>
      </w:r>
    </w:p>
    <w:p w14:paraId="58686D9E" w14:textId="77777777" w:rsidR="0035125F" w:rsidRPr="008F316E" w:rsidRDefault="0035125F" w:rsidP="0035125F">
      <w:pPr>
        <w:widowControl w:val="0"/>
        <w:tabs>
          <w:tab w:val="left" w:pos="993"/>
        </w:tabs>
        <w:jc w:val="both"/>
        <w:rPr>
          <w:rFonts w:eastAsia="Cambria"/>
          <w:noProof/>
          <w:kern w:val="2"/>
          <w:sz w:val="22"/>
          <w:szCs w:val="22"/>
          <w:lang w:val="pt-BR"/>
        </w:rPr>
      </w:pPr>
      <w:r w:rsidRPr="008F316E">
        <w:rPr>
          <w:rFonts w:eastAsia="Arial"/>
          <w:noProof/>
          <w:kern w:val="2"/>
          <w:sz w:val="22"/>
          <w:szCs w:val="22"/>
          <w:lang w:val="pt-BR"/>
        </w:rPr>
        <w:t>3.2.9. Tiekėjas, bet kuriuo Sutarties vykdymo metu,</w:t>
      </w:r>
      <w:r w:rsidRPr="008F316E">
        <w:rPr>
          <w:rFonts w:eastAsia="Cambria"/>
          <w:noProof/>
          <w:kern w:val="2"/>
          <w:sz w:val="22"/>
          <w:szCs w:val="22"/>
          <w:lang w:val="pt-BR"/>
        </w:rPr>
        <w:t xml:space="preserve"> ne vėliau nei prieš 5 (penkias) darbo dienas</w:t>
      </w:r>
      <w:r w:rsidRPr="008F316E">
        <w:rPr>
          <w:rFonts w:eastAsia="Arial"/>
          <w:noProof/>
          <w:kern w:val="2"/>
          <w:sz w:val="22"/>
          <w:szCs w:val="22"/>
          <w:lang w:val="pt-BR"/>
        </w:rPr>
        <w:t xml:space="preserve"> iki numatomo naujo subtiekėjo, kurio pajėgumais Tiekėjas </w:t>
      </w:r>
      <w:r w:rsidRPr="008F316E">
        <w:rPr>
          <w:rFonts w:eastAsia="Cambria"/>
          <w:noProof/>
          <w:kern w:val="2"/>
          <w:sz w:val="22"/>
          <w:szCs w:val="22"/>
          <w:lang w:val="pt-BR"/>
        </w:rPr>
        <w:t>nesirėmė pirkimo dokumentuose numatytiems kvalifikacijos reikalavimams pagrįsti,</w:t>
      </w:r>
      <w:r w:rsidRPr="008F316E">
        <w:rPr>
          <w:rFonts w:eastAsia="Arial"/>
          <w:noProof/>
          <w:kern w:val="2"/>
          <w:sz w:val="22"/>
          <w:szCs w:val="22"/>
          <w:lang w:val="pt-BR"/>
        </w:rPr>
        <w:t xml:space="preserve"> pasitelkimo ir (arba) keitimo apie tai privalo informuoti </w:t>
      </w:r>
      <w:r w:rsidRPr="008F316E">
        <w:rPr>
          <w:rFonts w:eastAsia="Calibri"/>
          <w:noProof/>
          <w:kern w:val="2"/>
          <w:sz w:val="22"/>
          <w:szCs w:val="22"/>
          <w:lang w:val="pt-BR"/>
        </w:rPr>
        <w:t>Pirkėją</w:t>
      </w:r>
      <w:r w:rsidRPr="008F316E">
        <w:rPr>
          <w:rFonts w:eastAsia="Arial"/>
          <w:noProof/>
          <w:kern w:val="2"/>
          <w:sz w:val="22"/>
          <w:szCs w:val="22"/>
          <w:lang w:val="pt-BR"/>
        </w:rPr>
        <w:t xml:space="preserve">. </w:t>
      </w:r>
      <w:r w:rsidRPr="008F316E">
        <w:rPr>
          <w:rFonts w:eastAsia="Calibri"/>
          <w:noProof/>
          <w:kern w:val="2"/>
          <w:sz w:val="22"/>
          <w:szCs w:val="22"/>
          <w:lang w:val="pt-BR"/>
        </w:rPr>
        <w:t xml:space="preserve">Pirkėjas (jeigu buvo taikoma pirkimo dokumentuose) turi patikrinti, ar nėra </w:t>
      </w:r>
      <w:r w:rsidRPr="008F316E">
        <w:rPr>
          <w:rFonts w:eastAsia="Cambria"/>
          <w:noProof/>
          <w:kern w:val="2"/>
          <w:sz w:val="22"/>
          <w:szCs w:val="22"/>
          <w:lang w:val="pt-BR"/>
        </w:rPr>
        <w:t xml:space="preserve">subtiekėjo pašalinimo pagrindų ir subtiekėjo atitiktį nacionalinio saugumo interesams ir reikalavimams </w:t>
      </w:r>
      <w:r w:rsidRPr="008F316E">
        <w:rPr>
          <w:rFonts w:eastAsia="Arial"/>
          <w:noProof/>
          <w:kern w:val="2"/>
          <w:sz w:val="22"/>
          <w:szCs w:val="22"/>
          <w:lang w:val="pt-BR"/>
        </w:rPr>
        <w:t>nebūti registruotu (nuolat gyvenančiu ar turinčiu pilietybę) nepatikimomis laikomose valstybėse ar teritorijose</w:t>
      </w:r>
      <w:r w:rsidRPr="008F316E">
        <w:rPr>
          <w:rFonts w:eastAsia="Cambria"/>
          <w:noProof/>
          <w:kern w:val="2"/>
          <w:sz w:val="22"/>
          <w:szCs w:val="22"/>
          <w:lang w:val="pt-BR"/>
        </w:rPr>
        <w:t>. Jeigu subtiekėjo padėtis neatitinka bent vieno iš nurodytų reikalavimų, Pirkėjas reikalauja pakeisti šį subtiekėją reikalavimus atitinkančiu subtiekėju.</w:t>
      </w:r>
      <w:r w:rsidRPr="008F316E">
        <w:rPr>
          <w:rFonts w:eastAsia="Calibri"/>
          <w:noProof/>
          <w:kern w:val="2"/>
          <w:sz w:val="22"/>
          <w:szCs w:val="22"/>
          <w:lang w:val="pt-BR"/>
        </w:rPr>
        <w:t xml:space="preserve"> </w:t>
      </w:r>
      <w:r w:rsidRPr="008F316E">
        <w:rPr>
          <w:rFonts w:eastAsia="Cambria"/>
          <w:noProof/>
          <w:kern w:val="2"/>
          <w:sz w:val="22"/>
          <w:szCs w:val="22"/>
          <w:lang w:val="pt-BR"/>
        </w:rPr>
        <w:t>Pirkėjas</w:t>
      </w:r>
      <w:r w:rsidRPr="008F316E">
        <w:rPr>
          <w:rFonts w:eastAsia="Calibri"/>
          <w:noProof/>
          <w:kern w:val="2"/>
          <w:sz w:val="22"/>
          <w:szCs w:val="22"/>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8F316E">
        <w:rPr>
          <w:rFonts w:eastAsia="Cambria"/>
          <w:noProof/>
          <w:kern w:val="2"/>
          <w:sz w:val="22"/>
          <w:szCs w:val="22"/>
          <w:lang w:val="pt-BR"/>
        </w:rPr>
        <w:t>Pirkėjui sutikus, Šalys pasirašo Susitarimą, kuris laikomas neatsiejama Sutarties dalimi.</w:t>
      </w:r>
    </w:p>
    <w:p w14:paraId="39422077"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3.2.10. Subtiekėjai, kurių pajėgumais Tiekėjas rėmėsi, kad atitiktų pirkimo dokumentuose nustatytus kvalifikacijos reikalavimus, gali būti keičiami tik šiais atvejais:</w:t>
      </w:r>
    </w:p>
    <w:p w14:paraId="38E43572"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 xml:space="preserve">3.2.10.1. kai subtiekėjui </w:t>
      </w:r>
      <w:r w:rsidRPr="008F316E">
        <w:rPr>
          <w:rFonts w:eastAsia="Calibri"/>
          <w:noProof/>
          <w:kern w:val="2"/>
          <w:sz w:val="22"/>
          <w:szCs w:val="22"/>
          <w:lang w:val="pt-BR"/>
        </w:rPr>
        <w:t>iškelta bankroto byla, pradėtas bankroto procesas ne teismo tvarka, jis tampa nemokus arba yra nemokumo tikimybė, sustabdo ūkinę veiklą ar kai įstatymuose ir kituose teisės aktuose nustatyta tvarka susidaro analogiška situacija</w:t>
      </w:r>
      <w:r w:rsidRPr="008F316E">
        <w:rPr>
          <w:rFonts w:eastAsia="Cambria"/>
          <w:noProof/>
          <w:kern w:val="2"/>
          <w:sz w:val="22"/>
          <w:szCs w:val="22"/>
          <w:lang w:val="pt-BR"/>
        </w:rPr>
        <w:t>;</w:t>
      </w:r>
    </w:p>
    <w:p w14:paraId="25E32371"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15D37567"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3.2.10.3. Tiekėjas ar subtiekėjas privalo pakeisti subtiekėją, jei paaiškėja, kad jis neatitinka jam pirkimo dokumentuose keliamų reikalavimų.</w:t>
      </w:r>
    </w:p>
    <w:p w14:paraId="6C4BB19A" w14:textId="77777777" w:rsidR="0035125F" w:rsidRPr="008F316E" w:rsidRDefault="0035125F" w:rsidP="0035125F">
      <w:pPr>
        <w:widowControl w:val="0"/>
        <w:tabs>
          <w:tab w:val="left" w:pos="993"/>
        </w:tabs>
        <w:jc w:val="both"/>
        <w:rPr>
          <w:rFonts w:eastAsia="Cambria"/>
          <w:noProof/>
          <w:kern w:val="2"/>
          <w:sz w:val="22"/>
          <w:szCs w:val="22"/>
          <w:lang w:val="pt-BR"/>
        </w:rPr>
      </w:pPr>
      <w:r w:rsidRPr="008F316E">
        <w:rPr>
          <w:rFonts w:eastAsia="Cambria"/>
          <w:noProof/>
          <w:kern w:val="2"/>
          <w:sz w:val="22"/>
          <w:szCs w:val="22"/>
          <w:lang w:val="pt-BR"/>
        </w:rPr>
        <w:t>3.2.11. </w:t>
      </w:r>
      <w:r w:rsidRPr="008F316E">
        <w:rPr>
          <w:rFonts w:ascii="Calibri" w:eastAsia="Calibri" w:hAnsi="Calibri"/>
          <w:noProof/>
          <w:kern w:val="2"/>
          <w:sz w:val="22"/>
          <w:szCs w:val="22"/>
          <w:lang w:val="pt-BR"/>
        </w:rPr>
        <w:tab/>
      </w:r>
      <w:r w:rsidRPr="008F316E">
        <w:rPr>
          <w:rFonts w:eastAsia="Cambria"/>
          <w:noProof/>
          <w:kern w:val="2"/>
          <w:sz w:val="22"/>
          <w:szCs w:val="22"/>
          <w:lang w:val="pt-BR"/>
        </w:rPr>
        <w:t>Tiekėjo (ar subtiekėjų) specialistai, vykdantys Sutartį, gali būti keičiami šiais atvejais:</w:t>
      </w:r>
    </w:p>
    <w:p w14:paraId="2EE96233"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68FEBE" w14:textId="77777777" w:rsidR="0035125F" w:rsidRPr="008F316E" w:rsidRDefault="0035125F" w:rsidP="0035125F">
      <w:pPr>
        <w:widowControl w:val="0"/>
        <w:tabs>
          <w:tab w:val="left" w:pos="1134"/>
          <w:tab w:val="left" w:pos="1418"/>
        </w:tabs>
        <w:jc w:val="both"/>
        <w:rPr>
          <w:rFonts w:eastAsia="Cambria"/>
          <w:noProof/>
          <w:kern w:val="2"/>
          <w:sz w:val="22"/>
          <w:szCs w:val="22"/>
          <w:lang w:val="pt-BR"/>
        </w:rPr>
      </w:pPr>
      <w:r w:rsidRPr="008F316E">
        <w:rPr>
          <w:rFonts w:eastAsia="Cambria"/>
          <w:noProof/>
          <w:kern w:val="2"/>
          <w:sz w:val="22"/>
          <w:szCs w:val="22"/>
          <w:lang w:val="pt-BR"/>
        </w:rPr>
        <w:t>3.2.11.2. Pirkėjo iniciatyva, jei Pirkėjas turi pagrįstų įtarimų, kad Tiekėjo Sutarties vykdymui paskirtas specialistas nekompetentingas vykdyti nustatytas pareigas;</w:t>
      </w:r>
    </w:p>
    <w:p w14:paraId="39018C0D" w14:textId="77777777" w:rsidR="0035125F" w:rsidRPr="008F316E" w:rsidRDefault="0035125F" w:rsidP="0035125F">
      <w:pPr>
        <w:widowControl w:val="0"/>
        <w:tabs>
          <w:tab w:val="left" w:pos="1134"/>
          <w:tab w:val="left" w:pos="1276"/>
        </w:tabs>
        <w:jc w:val="both"/>
        <w:rPr>
          <w:rFonts w:eastAsia="Cambria"/>
          <w:noProof/>
          <w:kern w:val="2"/>
          <w:sz w:val="22"/>
          <w:szCs w:val="22"/>
          <w:lang w:val="pt-BR"/>
        </w:rPr>
      </w:pPr>
      <w:r w:rsidRPr="008F316E">
        <w:rPr>
          <w:rFonts w:eastAsia="Cambria"/>
          <w:noProof/>
          <w:kern w:val="2"/>
          <w:sz w:val="22"/>
          <w:szCs w:val="22"/>
          <w:lang w:val="pt-BR"/>
        </w:rPr>
        <w:t>3.2.11.3. Tiekėjas ar subtiekėjas privalo pakeisti specialistą, jei paaiškėja, kad jis neatitinka jam pirkimo dokumentuose keliamų reikalavimų.</w:t>
      </w:r>
    </w:p>
    <w:p w14:paraId="0B669E13"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color w:val="000000"/>
          <w:kern w:val="2"/>
          <w:sz w:val="22"/>
          <w:szCs w:val="22"/>
          <w:lang w:val="pt-BR"/>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ACB0016"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kern w:val="2"/>
          <w:sz w:val="22"/>
          <w:szCs w:val="22"/>
          <w:lang w:val="pt-BR"/>
        </w:rPr>
        <w:t xml:space="preserve">3.2.13. Tiekėjas privalo ne vėliau nei prieš 5 (penkias) darbo dienas iki numatomo subtiekėjo, </w:t>
      </w:r>
      <w:r w:rsidRPr="008F316E">
        <w:rPr>
          <w:rFonts w:eastAsia="Arial"/>
          <w:noProof/>
          <w:kern w:val="2"/>
          <w:sz w:val="22"/>
          <w:szCs w:val="22"/>
          <w:lang w:val="pt-BR"/>
        </w:rPr>
        <w:t>kurio pajėgumais Tiekėjas rėmėsi, kad atitiktų pirkimo dokumentuose nustatytus kvalifikacijos reikalavimus,</w:t>
      </w:r>
      <w:r w:rsidRPr="008F316E">
        <w:rPr>
          <w:rFonts w:eastAsia="Cambria"/>
          <w:noProof/>
          <w:kern w:val="2"/>
          <w:sz w:val="22"/>
          <w:szCs w:val="22"/>
          <w:lang w:val="pt-BR"/>
        </w:rPr>
        <w:t xml:space="preserve"> </w:t>
      </w:r>
      <w:r w:rsidRPr="008F316E">
        <w:rPr>
          <w:rFonts w:eastAsia="Arial"/>
          <w:noProof/>
          <w:kern w:val="2"/>
          <w:sz w:val="22"/>
          <w:szCs w:val="22"/>
          <w:lang w:val="pt-BR"/>
        </w:rPr>
        <w:t xml:space="preserve">ir (ar) specialisto </w:t>
      </w:r>
      <w:r w:rsidRPr="008F316E">
        <w:rPr>
          <w:rFonts w:eastAsia="Cambria"/>
          <w:noProof/>
          <w:kern w:val="2"/>
          <w:sz w:val="22"/>
          <w:szCs w:val="22"/>
          <w:lang w:val="pt-BR"/>
        </w:rPr>
        <w:t>keitimo pateikti Pirkėjui šiuos dokumentus:</w:t>
      </w:r>
    </w:p>
    <w:p w14:paraId="58CF4D3E"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3.2.13.1. argumentuotą rašytinį prašymą pakeisti subtiekėją ir (ar) specialistą, paaiškinant keitimo aplinkybę. Pirkėjas pasilieka teisę paprašyti įrodymų, pagrindžiančių keitimo aplinkybę;</w:t>
      </w:r>
    </w:p>
    <w:p w14:paraId="23D32A1A"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 xml:space="preserve">3.2.13.2. naujo subtiekėjo ir (ar) specialisto kvalifikaciją, atitiktį Kokybiniams kriterijams (jei taikoma), reikalaujamiems kokybės vadybos sistemos ir (arba) aplinkos apsaugos vadybos sistemos standartams (jei </w:t>
      </w:r>
      <w:r w:rsidRPr="008F316E">
        <w:rPr>
          <w:rFonts w:eastAsia="Cambria"/>
          <w:noProof/>
          <w:kern w:val="2"/>
          <w:sz w:val="22"/>
          <w:szCs w:val="22"/>
          <w:lang w:val="pt-BR"/>
        </w:rPr>
        <w:lastRenderedPageBreak/>
        <w:t xml:space="preserve">taikoma), pašalinimo pagrindų nebuvimą ir atitiktį </w:t>
      </w:r>
      <w:r w:rsidRPr="008F316E">
        <w:rPr>
          <w:rFonts w:eastAsia="Arial"/>
          <w:noProof/>
          <w:kern w:val="2"/>
          <w:sz w:val="22"/>
          <w:szCs w:val="22"/>
          <w:lang w:val="pt-BR"/>
        </w:rPr>
        <w:t>nacionalinio saugumo interesams bei reikalavimams</w:t>
      </w:r>
      <w:r w:rsidRPr="008F316E">
        <w:rPr>
          <w:rFonts w:eastAsia="Cambria"/>
          <w:noProof/>
          <w:kern w:val="2"/>
          <w:sz w:val="22"/>
          <w:szCs w:val="22"/>
          <w:lang w:val="pt-BR"/>
        </w:rPr>
        <w:t xml:space="preserve"> </w:t>
      </w:r>
      <w:r w:rsidRPr="008F316E">
        <w:rPr>
          <w:rFonts w:eastAsia="Arial"/>
          <w:noProof/>
          <w:kern w:val="2"/>
          <w:sz w:val="22"/>
          <w:szCs w:val="22"/>
          <w:lang w:val="pt-BR"/>
        </w:rPr>
        <w:t>nebūti registruotu (nuolat gyvenančiu ar turinčiu pilietybę) nepatikimomis laikomose valstybėse ar teritorijose</w:t>
      </w:r>
      <w:r w:rsidRPr="008F316E">
        <w:rPr>
          <w:rFonts w:eastAsia="Cambria"/>
          <w:noProof/>
          <w:kern w:val="2"/>
          <w:sz w:val="22"/>
          <w:szCs w:val="22"/>
          <w:lang w:val="pt-BR"/>
        </w:rPr>
        <w:t xml:space="preserve"> (jei taikoma) įrodančius dokumentus pagal Sutarties reikalavimus.</w:t>
      </w:r>
    </w:p>
    <w:p w14:paraId="7702F478"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kern w:val="2"/>
          <w:sz w:val="22"/>
          <w:szCs w:val="22"/>
          <w:lang w:val="pt-BR"/>
        </w:rPr>
        <w:t xml:space="preserve">3.2.14. Pirkėjas, gavęs Tiekėjo prašymą su kitais Sutartyje nurodytais dokumentais, per 5 (penkias) darbo dienas įvertina keitimo galimybę ir raštu informuoja Tiekėją apie sutikimą pakeisti subtiekėją, </w:t>
      </w:r>
      <w:r w:rsidRPr="008F316E">
        <w:rPr>
          <w:rFonts w:eastAsia="Arial"/>
          <w:noProof/>
          <w:kern w:val="2"/>
          <w:sz w:val="22"/>
          <w:szCs w:val="22"/>
          <w:lang w:val="pt-BR"/>
        </w:rPr>
        <w:t>kurio pajėgumais Tiekėjas rėmėsi, kad atitiktų pirkimo dokumentuose nustatytus kvalifikacijos reikalavimus,</w:t>
      </w:r>
      <w:r w:rsidRPr="008F316E">
        <w:rPr>
          <w:rFonts w:eastAsia="Cambria"/>
          <w:noProof/>
          <w:kern w:val="2"/>
          <w:sz w:val="22"/>
          <w:szCs w:val="22"/>
          <w:lang w:val="pt-BR"/>
        </w:rPr>
        <w:t xml:space="preserve"> ir (ar) specialistą. Pirkėjui sutikus, Šalys pasirašo Susitarimą, kuris laikomas neatsiejama Sutarties dalimi.</w:t>
      </w:r>
    </w:p>
    <w:p w14:paraId="4769954E" w14:textId="77777777" w:rsidR="0035125F" w:rsidRPr="008F316E" w:rsidRDefault="0035125F" w:rsidP="0035125F">
      <w:pPr>
        <w:spacing w:line="257" w:lineRule="atLeast"/>
        <w:jc w:val="both"/>
        <w:rPr>
          <w:noProof/>
          <w:color w:val="000000"/>
          <w:sz w:val="16"/>
          <w:szCs w:val="16"/>
          <w:lang w:val="pt-BR"/>
        </w:rPr>
      </w:pPr>
    </w:p>
    <w:p w14:paraId="3891B8F6"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3.3. Jungtinės veiklos partnerių keitimas</w:t>
      </w:r>
    </w:p>
    <w:p w14:paraId="49719739" w14:textId="77777777" w:rsidR="0035125F" w:rsidRPr="008F316E" w:rsidRDefault="0035125F" w:rsidP="0035125F">
      <w:pPr>
        <w:spacing w:line="257" w:lineRule="atLeast"/>
        <w:jc w:val="both"/>
        <w:rPr>
          <w:noProof/>
          <w:color w:val="000000"/>
          <w:sz w:val="16"/>
          <w:szCs w:val="16"/>
          <w:lang w:val="pt-BR"/>
        </w:rPr>
      </w:pPr>
    </w:p>
    <w:p w14:paraId="25C3481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3.3.1. Tiekėjas, vykdantis Sutartį </w:t>
      </w:r>
      <w:r w:rsidRPr="008F316E">
        <w:rPr>
          <w:rFonts w:eastAsia="Cambria"/>
          <w:noProof/>
          <w:kern w:val="2"/>
          <w:sz w:val="22"/>
          <w:szCs w:val="22"/>
          <w:lang w:val="pt-BR"/>
        </w:rPr>
        <w:t xml:space="preserve">kaip tiekėjų grupė, veikianti </w:t>
      </w:r>
      <w:r w:rsidRPr="008F316E">
        <w:rPr>
          <w:rFonts w:eastAsia="Cambria"/>
          <w:noProof/>
          <w:kern w:val="2"/>
          <w:sz w:val="22"/>
          <w:szCs w:val="22"/>
          <w:shd w:val="clear" w:color="auto" w:fill="FFFFFF"/>
          <w:lang w:val="pt-BR"/>
        </w:rPr>
        <w:t>jungtinės veiklos</w:t>
      </w:r>
      <w:r w:rsidRPr="008F316E">
        <w:rPr>
          <w:rFonts w:eastAsia="Cambria"/>
          <w:noProof/>
          <w:kern w:val="2"/>
          <w:sz w:val="22"/>
          <w:szCs w:val="22"/>
          <w:lang w:val="pt-BR"/>
        </w:rPr>
        <w:t xml:space="preserve"> sutarties</w:t>
      </w:r>
      <w:r w:rsidRPr="008F316E">
        <w:rPr>
          <w:rFonts w:eastAsia="Cambria"/>
          <w:noProof/>
          <w:kern w:val="2"/>
          <w:sz w:val="22"/>
          <w:szCs w:val="22"/>
          <w:shd w:val="clear" w:color="auto" w:fill="FFFFFF"/>
          <w:lang w:val="pt-BR"/>
        </w:rPr>
        <w:t xml:space="preserve"> pagrindu</w:t>
      </w:r>
      <w:r w:rsidRPr="008F316E">
        <w:rPr>
          <w:noProof/>
          <w:color w:val="000000"/>
          <w:sz w:val="22"/>
          <w:szCs w:val="22"/>
          <w:shd w:val="clear" w:color="auto" w:fill="FFFFFF"/>
          <w:lang w:val="pt-BR"/>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B160C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3.3.2. Tiekėjas, vykdantis Sutartį </w:t>
      </w:r>
      <w:r w:rsidRPr="008F316E">
        <w:rPr>
          <w:rFonts w:eastAsia="Cambria"/>
          <w:noProof/>
          <w:kern w:val="2"/>
          <w:sz w:val="22"/>
          <w:szCs w:val="22"/>
          <w:shd w:val="clear" w:color="auto" w:fill="FFFFFF"/>
          <w:lang w:val="pt-BR"/>
        </w:rPr>
        <w:t>kaip tiekėjų grupė</w:t>
      </w:r>
      <w:r w:rsidRPr="008F316E">
        <w:rPr>
          <w:noProof/>
          <w:color w:val="000000"/>
          <w:sz w:val="22"/>
          <w:szCs w:val="22"/>
          <w:shd w:val="clear" w:color="auto" w:fill="FFFFFF"/>
          <w:lang w:val="pt-BR"/>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DAF55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3.3.3. Tiekėjas privalo ne vėliau nei prieš 10 (dešimt) darbo dienų iki numatomo Partnerio keitimo arba atsisakymo pateikti Pirkėjui šiuos dokumentus:</w:t>
      </w:r>
    </w:p>
    <w:p w14:paraId="0502907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3.3.3.1. </w:t>
      </w:r>
      <w:r w:rsidRPr="008F316E">
        <w:rPr>
          <w:rFonts w:eastAsia="Cambria"/>
          <w:noProof/>
          <w:kern w:val="2"/>
          <w:sz w:val="22"/>
          <w:szCs w:val="22"/>
          <w:shd w:val="clear" w:color="auto" w:fill="FFFFFF"/>
          <w:lang w:val="pt-BR"/>
        </w:rPr>
        <w:t>argumentuotą</w:t>
      </w:r>
      <w:r w:rsidRPr="008F316E">
        <w:rPr>
          <w:noProof/>
          <w:color w:val="000000"/>
          <w:sz w:val="22"/>
          <w:szCs w:val="22"/>
          <w:shd w:val="clear" w:color="auto" w:fill="FFFFFF"/>
          <w:lang w:val="pt-BR"/>
        </w:rPr>
        <w:t xml:space="preserve"> prašymą pakeisti Tiekėjo sudėtį ir įrodymus, pagrindžiančius bent vieną Partnerio atsisakymo ar keitimo aplinkybę, nurodytą Sutartyje;</w:t>
      </w:r>
    </w:p>
    <w:p w14:paraId="4E6C6C0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3.3.3.2. naujos jungtinės veiklos sutarties ar esamos jungtinės veiklos sutarties pakeitimo projektą, kuriame, jeigu Partneris pasitraukia, turi būti nurodyta, kad pasitraukiančiojo Partnerio įsipareigojimus visa apimtimi perima </w:t>
      </w:r>
      <w:r w:rsidRPr="008F316E">
        <w:rPr>
          <w:rFonts w:eastAsia="Cambria"/>
          <w:noProof/>
          <w:kern w:val="2"/>
          <w:sz w:val="22"/>
          <w:szCs w:val="22"/>
          <w:shd w:val="clear" w:color="auto" w:fill="FFFFFF"/>
          <w:lang w:val="pt-BR"/>
        </w:rPr>
        <w:t>pasiliekantysis Partneris ir (ar) naujai pasitelktas Partneris</w:t>
      </w:r>
      <w:r w:rsidRPr="008F316E">
        <w:rPr>
          <w:noProof/>
          <w:color w:val="000000"/>
          <w:sz w:val="22"/>
          <w:szCs w:val="22"/>
          <w:shd w:val="clear" w:color="auto" w:fill="FFFFFF"/>
          <w:lang w:val="pt-BR"/>
        </w:rPr>
        <w:t>;</w:t>
      </w:r>
    </w:p>
    <w:p w14:paraId="307A64F3" w14:textId="77777777" w:rsidR="0035125F" w:rsidRPr="008F316E" w:rsidRDefault="0035125F" w:rsidP="0035125F">
      <w:pPr>
        <w:jc w:val="both"/>
        <w:rPr>
          <w:noProof/>
          <w:color w:val="000000"/>
          <w:sz w:val="22"/>
          <w:szCs w:val="22"/>
          <w:lang w:val="pt-BR"/>
        </w:rPr>
      </w:pPr>
      <w:r w:rsidRPr="008F316E">
        <w:rPr>
          <w:noProof/>
          <w:color w:val="000000"/>
          <w:sz w:val="22"/>
          <w:szCs w:val="22"/>
          <w:shd w:val="clear" w:color="auto" w:fill="FFFFFF"/>
          <w:lang w:val="pt-BR"/>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F316E">
        <w:rPr>
          <w:noProof/>
          <w:color w:val="000000"/>
          <w:sz w:val="22"/>
          <w:szCs w:val="22"/>
          <w:lang w:val="pt-BR"/>
        </w:rPr>
        <w:t xml:space="preserve">nacionalinio saugumo interesams </w:t>
      </w:r>
      <w:r w:rsidRPr="008F316E">
        <w:rPr>
          <w:rFonts w:eastAsia="Cambria"/>
          <w:noProof/>
          <w:kern w:val="2"/>
          <w:sz w:val="22"/>
          <w:szCs w:val="22"/>
          <w:lang w:val="pt-BR"/>
        </w:rPr>
        <w:t xml:space="preserve">bei reikalavimams </w:t>
      </w:r>
      <w:r w:rsidRPr="008F316E">
        <w:rPr>
          <w:rFonts w:eastAsia="Arial"/>
          <w:noProof/>
          <w:kern w:val="2"/>
          <w:sz w:val="22"/>
          <w:szCs w:val="22"/>
          <w:shd w:val="clear" w:color="auto" w:fill="FFFFFF"/>
          <w:lang w:val="pt-BR"/>
        </w:rPr>
        <w:t>nebūti registruotu (nuolat gyvenančiu ar turinčiu pilietybę) nepatikimomis laikomose valstybėse ar teritorijose</w:t>
      </w:r>
      <w:r w:rsidRPr="008F316E">
        <w:rPr>
          <w:rFonts w:eastAsia="Cambria"/>
          <w:noProof/>
          <w:kern w:val="2"/>
          <w:sz w:val="22"/>
          <w:szCs w:val="22"/>
          <w:shd w:val="clear" w:color="auto" w:fill="FFFFFF"/>
          <w:lang w:val="pt-BR"/>
        </w:rPr>
        <w:t xml:space="preserve"> (jei taikoma)</w:t>
      </w:r>
      <w:r w:rsidRPr="008F316E">
        <w:rPr>
          <w:noProof/>
          <w:color w:val="000000"/>
          <w:sz w:val="22"/>
          <w:szCs w:val="22"/>
          <w:shd w:val="clear" w:color="auto" w:fill="FFFFFF"/>
          <w:lang w:val="pt-BR"/>
        </w:rPr>
        <w:t>.</w:t>
      </w:r>
    </w:p>
    <w:p w14:paraId="627F8E86" w14:textId="77777777" w:rsidR="0035125F" w:rsidRPr="008F316E" w:rsidRDefault="0035125F" w:rsidP="0035125F">
      <w:pPr>
        <w:widowControl w:val="0"/>
        <w:tabs>
          <w:tab w:val="left" w:pos="567"/>
          <w:tab w:val="left" w:pos="851"/>
          <w:tab w:val="left" w:pos="992"/>
          <w:tab w:val="left" w:pos="1134"/>
        </w:tabs>
        <w:jc w:val="both"/>
        <w:rPr>
          <w:rFonts w:eastAsia="Cambria"/>
          <w:noProof/>
          <w:kern w:val="2"/>
          <w:sz w:val="22"/>
          <w:szCs w:val="22"/>
          <w:shd w:val="clear" w:color="auto" w:fill="FFFFFF"/>
          <w:lang w:val="pt-BR"/>
        </w:rPr>
      </w:pPr>
      <w:r w:rsidRPr="008F316E">
        <w:rPr>
          <w:noProof/>
          <w:color w:val="000000"/>
          <w:sz w:val="22"/>
          <w:szCs w:val="22"/>
          <w:shd w:val="clear" w:color="auto" w:fill="FFFFFF"/>
          <w:lang w:val="pt-BR"/>
        </w:rPr>
        <w:t xml:space="preserve">3.3.4. Pirkėjas, gavęs Tiekėjo prašymą su kitais Sutartyje nurodytais dokumentais, per 10 (dešimt) darbo dienų įvertina keitimo galimybes ir raštu informuoja Tiekėją </w:t>
      </w:r>
      <w:r w:rsidRPr="008F316E">
        <w:rPr>
          <w:rFonts w:eastAsia="Cambria"/>
          <w:noProof/>
          <w:kern w:val="2"/>
          <w:sz w:val="22"/>
          <w:szCs w:val="22"/>
          <w:shd w:val="clear" w:color="auto" w:fill="FFFFFF"/>
          <w:lang w:val="pt-BR"/>
        </w:rPr>
        <w:t>apie sutikimą arba apie ne</w:t>
      </w:r>
      <w:r w:rsidRPr="008F316E">
        <w:rPr>
          <w:rFonts w:eastAsia="Cambria"/>
          <w:noProof/>
          <w:kern w:val="2"/>
          <w:sz w:val="22"/>
          <w:szCs w:val="22"/>
          <w:lang w:val="pt-BR"/>
        </w:rPr>
        <w:t xml:space="preserve">sutikimą </w:t>
      </w:r>
      <w:r w:rsidRPr="008F316E">
        <w:rPr>
          <w:rFonts w:eastAsia="Cambria"/>
          <w:noProof/>
          <w:kern w:val="2"/>
          <w:sz w:val="22"/>
          <w:szCs w:val="22"/>
          <w:shd w:val="clear" w:color="auto" w:fill="FFFFFF"/>
          <w:lang w:val="pt-BR"/>
        </w:rPr>
        <w:t>atsisakyti ar pakeisti Partnerį</w:t>
      </w:r>
      <w:r w:rsidRPr="008F316E">
        <w:rPr>
          <w:noProof/>
          <w:color w:val="000000"/>
          <w:sz w:val="22"/>
          <w:szCs w:val="22"/>
          <w:shd w:val="clear" w:color="auto" w:fill="FFFFFF"/>
          <w:lang w:val="pt-BR"/>
        </w:rPr>
        <w:t xml:space="preserve">. Pirkėjui sutikus, Šalys pasirašo Susitarimą, kuris laikomas neatsiejama Sutarties dalimi. </w:t>
      </w:r>
      <w:r w:rsidRPr="008F316E">
        <w:rPr>
          <w:rFonts w:eastAsia="Cambria"/>
          <w:noProof/>
          <w:kern w:val="2"/>
          <w:sz w:val="22"/>
          <w:szCs w:val="22"/>
          <w:shd w:val="clear" w:color="auto" w:fill="FFFFFF"/>
          <w:lang w:val="pt-BR"/>
        </w:rPr>
        <w:t>Prieš Susitarimo pasirašymą, Pirkėjui pateikiama naujos jungtinės veiklos sutarties ar esamos jungtinės veiklos sutarties pakeitimo kopija arba nuorašas.</w:t>
      </w:r>
    </w:p>
    <w:p w14:paraId="528B9920" w14:textId="77777777" w:rsidR="0035125F" w:rsidRPr="008F316E" w:rsidRDefault="0035125F" w:rsidP="0035125F">
      <w:pPr>
        <w:rPr>
          <w:noProof/>
          <w:sz w:val="16"/>
          <w:szCs w:val="16"/>
          <w:lang w:val="pt-BR"/>
        </w:rPr>
      </w:pPr>
    </w:p>
    <w:p w14:paraId="507E306C"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3.4.  Susitarimai dėl tiesioginio atsiskaitymo su subtiekėjais</w:t>
      </w:r>
    </w:p>
    <w:p w14:paraId="14148A3C" w14:textId="77777777" w:rsidR="0035125F" w:rsidRPr="007B1434" w:rsidRDefault="0035125F" w:rsidP="0035125F">
      <w:pPr>
        <w:spacing w:line="257" w:lineRule="atLeast"/>
        <w:jc w:val="both"/>
        <w:rPr>
          <w:noProof/>
          <w:color w:val="000000"/>
          <w:sz w:val="16"/>
          <w:szCs w:val="16"/>
          <w:lang w:val="it-IT"/>
        </w:rPr>
      </w:pPr>
    </w:p>
    <w:p w14:paraId="7307E1F5"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3.4.1. </w:t>
      </w:r>
      <w:r w:rsidRPr="007B1434">
        <w:rPr>
          <w:noProof/>
          <w:color w:val="000000"/>
          <w:sz w:val="22"/>
          <w:szCs w:val="22"/>
          <w:shd w:val="clear" w:color="auto" w:fill="FFFFFF"/>
          <w:lang w:val="it-IT"/>
        </w:rPr>
        <w:t>Subtiekėjams pageidaujant, Pirkėjas su jais atsiskaitys tiesiogiai. Pirkėjas numato tiesioginio atsiskaitymo galimybę su Sutartyje nurodytais subtiekėjais tokiomis sąlygomis ir tvarka: </w:t>
      </w:r>
    </w:p>
    <w:p w14:paraId="10745CC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3.4.1.1. </w:t>
      </w:r>
      <w:r w:rsidRPr="007B1434">
        <w:rPr>
          <w:noProof/>
          <w:color w:val="000000"/>
          <w:sz w:val="22"/>
          <w:szCs w:val="22"/>
          <w:shd w:val="clear" w:color="auto" w:fill="FFFFFF"/>
          <w:lang w:val="it-IT"/>
        </w:rPr>
        <w:t xml:space="preserve">sudarius Sutartį, Tiekėjas ne vėliau negu Sutartis pradedama vykdyti, įsipareigoja Pirkėjui raštu pateikti tuo metu žinomų subtiekėjų pavadinimus, atstovus ir jų </w:t>
      </w:r>
      <w:r w:rsidRPr="007B1434">
        <w:rPr>
          <w:rFonts w:eastAsia="Cambria"/>
          <w:noProof/>
          <w:kern w:val="2"/>
          <w:sz w:val="22"/>
          <w:szCs w:val="22"/>
          <w:shd w:val="clear" w:color="auto" w:fill="FFFFFF"/>
          <w:lang w:val="it-IT"/>
        </w:rPr>
        <w:t>kontaktinius duomenis</w:t>
      </w:r>
      <w:r w:rsidRPr="007B1434">
        <w:rPr>
          <w:noProof/>
          <w:color w:val="000000"/>
          <w:sz w:val="22"/>
          <w:szCs w:val="22"/>
          <w:shd w:val="clear" w:color="auto" w:fill="FFFFFF"/>
          <w:lang w:val="it-IT"/>
        </w:rPr>
        <w:t>. Pirkėjas taip pat reikalauja, kad Tiekėjas informuotų apie minėtos informacijos pasikeitimus bei</w:t>
      </w:r>
      <w:r w:rsidRPr="007B1434">
        <w:rPr>
          <w:b/>
          <w:bCs/>
          <w:noProof/>
          <w:color w:val="5C5D5D"/>
          <w:sz w:val="22"/>
          <w:szCs w:val="22"/>
          <w:lang w:val="it-IT"/>
        </w:rPr>
        <w:t> </w:t>
      </w:r>
      <w:r w:rsidRPr="007B1434">
        <w:rPr>
          <w:noProof/>
          <w:color w:val="000000"/>
          <w:sz w:val="22"/>
          <w:szCs w:val="22"/>
          <w:shd w:val="clear" w:color="auto" w:fill="FFFFFF"/>
          <w:lang w:val="it-IT"/>
        </w:rPr>
        <w:t>naujų subtiekėjų pasitelkimą visu Sutarties vykdymo metu;</w:t>
      </w:r>
    </w:p>
    <w:p w14:paraId="5B172F8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lastRenderedPageBreak/>
        <w:t>3.4.1.2. </w:t>
      </w:r>
      <w:r w:rsidRPr="007B1434">
        <w:rPr>
          <w:noProof/>
          <w:color w:val="000000"/>
          <w:sz w:val="22"/>
          <w:szCs w:val="22"/>
          <w:shd w:val="clear" w:color="auto" w:fill="FFFFFF"/>
          <w:lang w:val="it-IT"/>
        </w:rPr>
        <w:t>Pirkėjas ne vėliau kaip per 3 (tris) darbo dienas nuo Bendrųjų sąlygų 3.4.1.1 papunktyje nurodytos informacijos gavimo dienos raštu informuoja subtiekėjus apie tiesioginio atsiskaitymo galimybę;</w:t>
      </w:r>
    </w:p>
    <w:p w14:paraId="2388337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3.4.1.3. </w:t>
      </w:r>
      <w:r w:rsidRPr="007B1434">
        <w:rPr>
          <w:noProof/>
          <w:color w:val="000000"/>
          <w:sz w:val="22"/>
          <w:szCs w:val="22"/>
          <w:shd w:val="clear" w:color="auto" w:fill="FFFFFF"/>
          <w:lang w:val="it-I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2AACF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3.4.1.4. </w:t>
      </w:r>
      <w:r w:rsidRPr="007B1434">
        <w:rPr>
          <w:noProof/>
          <w:color w:val="000000"/>
          <w:sz w:val="22"/>
          <w:szCs w:val="22"/>
          <w:shd w:val="clear" w:color="auto" w:fill="FFFFFF"/>
          <w:lang w:val="it-IT"/>
        </w:rPr>
        <w:t>tiesioginio atsiskaitymo su subtiekėjais galimybė nekeičia Tiekėjo atsakomybės dėl Sutarties įvykdymo.</w:t>
      </w:r>
    </w:p>
    <w:p w14:paraId="6F39CEE0" w14:textId="77777777" w:rsidR="0035125F" w:rsidRPr="007B1434" w:rsidRDefault="0035125F" w:rsidP="0035125F">
      <w:pPr>
        <w:spacing w:line="257" w:lineRule="atLeast"/>
        <w:jc w:val="both"/>
        <w:rPr>
          <w:noProof/>
          <w:color w:val="000000"/>
          <w:sz w:val="16"/>
          <w:szCs w:val="16"/>
          <w:lang w:val="it-IT"/>
        </w:rPr>
      </w:pPr>
    </w:p>
    <w:p w14:paraId="17C25719"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4.  ŠALIŲ BENDRADARBIAVIMAS</w:t>
      </w:r>
    </w:p>
    <w:p w14:paraId="159406F8" w14:textId="77777777" w:rsidR="0035125F" w:rsidRPr="00A94149" w:rsidRDefault="0035125F" w:rsidP="0035125F">
      <w:pPr>
        <w:spacing w:line="257" w:lineRule="atLeast"/>
        <w:jc w:val="both"/>
        <w:rPr>
          <w:noProof/>
          <w:color w:val="000000"/>
          <w:sz w:val="16"/>
          <w:szCs w:val="16"/>
          <w:lang w:val="it-IT"/>
        </w:rPr>
      </w:pPr>
    </w:p>
    <w:p w14:paraId="6ADC0400" w14:textId="77777777" w:rsidR="0035125F" w:rsidRPr="00A94149" w:rsidRDefault="0035125F" w:rsidP="0035125F">
      <w:pPr>
        <w:spacing w:line="257" w:lineRule="atLeast"/>
        <w:jc w:val="center"/>
        <w:rPr>
          <w:noProof/>
          <w:color w:val="000000"/>
          <w:sz w:val="22"/>
          <w:szCs w:val="22"/>
          <w:lang w:val="it-IT"/>
        </w:rPr>
      </w:pPr>
      <w:r w:rsidRPr="00A94149">
        <w:rPr>
          <w:b/>
          <w:bCs/>
          <w:noProof/>
          <w:color w:val="000000"/>
          <w:sz w:val="22"/>
          <w:szCs w:val="22"/>
          <w:lang w:val="it-IT"/>
        </w:rPr>
        <w:t>4.1.  Šalių bendradarbiavimo pareiga</w:t>
      </w:r>
    </w:p>
    <w:p w14:paraId="15925EC7" w14:textId="77777777" w:rsidR="0035125F" w:rsidRPr="00A94149" w:rsidRDefault="0035125F" w:rsidP="0035125F">
      <w:pPr>
        <w:spacing w:line="257" w:lineRule="atLeast"/>
        <w:rPr>
          <w:noProof/>
          <w:color w:val="000000"/>
          <w:sz w:val="16"/>
          <w:szCs w:val="16"/>
          <w:lang w:val="it-IT"/>
        </w:rPr>
      </w:pPr>
    </w:p>
    <w:p w14:paraId="2B4AA5A0"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C0C0D7"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4.1.2. Šalys įsipareigoja užtikrinti, kad viena kitai teiks dokumentus ir (ar) kitą informaciją, kurie yra būtini Šalių tinkamam įsipareigojimų įvykdymui pagal Sutartį.</w:t>
      </w:r>
    </w:p>
    <w:p w14:paraId="22B2F084"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4.1.3. </w:t>
      </w:r>
      <w:r w:rsidRPr="00A94149">
        <w:rPr>
          <w:noProof/>
          <w:color w:val="000000"/>
          <w:sz w:val="22"/>
          <w:szCs w:val="22"/>
          <w:shd w:val="clear" w:color="auto" w:fill="FFFFFF"/>
          <w:lang w:val="it-IT"/>
        </w:rPr>
        <w:t>Jeigu Šalis susiduria su </w:t>
      </w:r>
      <w:r w:rsidRPr="00A94149">
        <w:rPr>
          <w:noProof/>
          <w:color w:val="000000"/>
          <w:sz w:val="22"/>
          <w:szCs w:val="22"/>
          <w:lang w:val="it-IT"/>
        </w:rPr>
        <w:t>S</w:t>
      </w:r>
      <w:r w:rsidRPr="00A94149">
        <w:rPr>
          <w:noProof/>
          <w:color w:val="000000"/>
          <w:sz w:val="22"/>
          <w:szCs w:val="22"/>
          <w:shd w:val="clear" w:color="auto" w:fill="FFFFFF"/>
          <w:lang w:val="it-IT"/>
        </w:rPr>
        <w:t>utarties vykdymo kliūtimi, ji turi nedelsdama, bet ne vėliau kaip per 5 (penkias) darbo dienas, įspėti kitą Šalį apie tokia</w:t>
      </w:r>
      <w:r w:rsidRPr="00A94149">
        <w:rPr>
          <w:noProof/>
          <w:color w:val="000000"/>
          <w:sz w:val="22"/>
          <w:szCs w:val="22"/>
          <w:lang w:val="it-IT"/>
        </w:rPr>
        <w:t>s</w:t>
      </w:r>
      <w:r w:rsidRPr="00A94149">
        <w:rPr>
          <w:noProof/>
          <w:color w:val="000000"/>
          <w:sz w:val="22"/>
          <w:szCs w:val="22"/>
          <w:shd w:val="clear" w:color="auto" w:fill="FFFFFF"/>
          <w:lang w:val="it-IT"/>
        </w:rPr>
        <w:t> kliūtis</w:t>
      </w:r>
      <w:r w:rsidRPr="00A94149">
        <w:rPr>
          <w:noProof/>
          <w:color w:val="000000"/>
          <w:sz w:val="22"/>
          <w:szCs w:val="22"/>
          <w:lang w:val="it-IT"/>
        </w:rPr>
        <w:t> ir imtis visų nuo jos priklausančių protingų priemonių toms kliūtims pašalinti.</w:t>
      </w:r>
    </w:p>
    <w:p w14:paraId="45C1CDD2" w14:textId="77777777" w:rsidR="0035125F" w:rsidRPr="00A94149" w:rsidRDefault="0035125F" w:rsidP="0035125F">
      <w:pPr>
        <w:spacing w:line="257" w:lineRule="atLeast"/>
        <w:jc w:val="both"/>
        <w:rPr>
          <w:noProof/>
          <w:color w:val="000000"/>
          <w:sz w:val="16"/>
          <w:szCs w:val="16"/>
          <w:lang w:val="it-IT"/>
        </w:rPr>
      </w:pPr>
    </w:p>
    <w:p w14:paraId="3701D146" w14:textId="77777777" w:rsidR="0035125F" w:rsidRPr="00A94149" w:rsidRDefault="0035125F" w:rsidP="0035125F">
      <w:pPr>
        <w:spacing w:line="257" w:lineRule="atLeast"/>
        <w:jc w:val="center"/>
        <w:rPr>
          <w:noProof/>
          <w:color w:val="000000"/>
          <w:sz w:val="22"/>
          <w:szCs w:val="22"/>
          <w:lang w:val="it-IT"/>
        </w:rPr>
      </w:pPr>
      <w:r w:rsidRPr="00A94149">
        <w:rPr>
          <w:b/>
          <w:bCs/>
          <w:noProof/>
          <w:color w:val="000000"/>
          <w:sz w:val="22"/>
          <w:szCs w:val="22"/>
          <w:lang w:val="it-IT"/>
        </w:rPr>
        <w:t>4.2.  Kontaktiniai asmenys</w:t>
      </w:r>
    </w:p>
    <w:p w14:paraId="5BC6380E" w14:textId="77777777" w:rsidR="0035125F" w:rsidRPr="00A94149" w:rsidRDefault="0035125F" w:rsidP="0035125F">
      <w:pPr>
        <w:spacing w:line="257" w:lineRule="atLeast"/>
        <w:jc w:val="both"/>
        <w:rPr>
          <w:noProof/>
          <w:color w:val="000000"/>
          <w:sz w:val="16"/>
          <w:szCs w:val="16"/>
          <w:lang w:val="it-IT"/>
        </w:rPr>
      </w:pPr>
    </w:p>
    <w:p w14:paraId="5E6151D1"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8CABDF"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AA67E5"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60ACE2" w14:textId="77777777" w:rsidR="0035125F" w:rsidRPr="00A94149" w:rsidRDefault="0035125F" w:rsidP="0035125F">
      <w:pPr>
        <w:spacing w:line="257" w:lineRule="atLeast"/>
        <w:jc w:val="both"/>
        <w:rPr>
          <w:noProof/>
          <w:color w:val="000000"/>
          <w:sz w:val="16"/>
          <w:szCs w:val="16"/>
          <w:lang w:val="it-IT"/>
        </w:rPr>
      </w:pPr>
    </w:p>
    <w:p w14:paraId="40D53B22"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5.  SUTARTIES VYKDYMO METU PATEIKIAMI DOKUMENTAI</w:t>
      </w:r>
    </w:p>
    <w:p w14:paraId="4F4A69CF" w14:textId="77777777" w:rsidR="0035125F" w:rsidRPr="00A94149" w:rsidRDefault="0035125F" w:rsidP="0035125F">
      <w:pPr>
        <w:spacing w:line="257" w:lineRule="atLeast"/>
        <w:jc w:val="both"/>
        <w:rPr>
          <w:noProof/>
          <w:color w:val="000000"/>
          <w:sz w:val="16"/>
          <w:szCs w:val="16"/>
          <w:lang w:val="it-IT"/>
        </w:rPr>
      </w:pPr>
    </w:p>
    <w:p w14:paraId="74C9F799"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5.1. Jeigu Tiekėjas turi parengti ir (ar) pateikti Pirkėjui Prekių naudojimo instrukcijas, jos turi būti aiškios ir detalios, kad Pirkėjas, vadovaudamasis jomis, galėtų tinkamai naudoti patiektas Prekes.</w:t>
      </w:r>
    </w:p>
    <w:p w14:paraId="032C9AC7"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3A70E0"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5.3. Jei Prekių naudojimui būtiniems dokumentams reikalingas vertimas, su tuo susijusios išlaidos tenka Tiekėjui. Jei Tiekėjas Prekių naudojimui būtinus dokumentus verčia savarankiškai, jis atsako už šių dokumentų vertimo tikslumą.</w:t>
      </w:r>
    </w:p>
    <w:p w14:paraId="1A091E24" w14:textId="77777777" w:rsidR="0035125F" w:rsidRPr="00A94149" w:rsidRDefault="0035125F" w:rsidP="0035125F">
      <w:pPr>
        <w:spacing w:line="257" w:lineRule="atLeast"/>
        <w:jc w:val="both"/>
        <w:rPr>
          <w:noProof/>
          <w:color w:val="000000"/>
          <w:sz w:val="16"/>
          <w:szCs w:val="16"/>
          <w:lang w:val="it-IT"/>
        </w:rPr>
      </w:pPr>
    </w:p>
    <w:p w14:paraId="6AD6109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6.  PREKIŲ TIEKIMO PABAIGA IR PREKIŲ PRIĖMIMAS</w:t>
      </w:r>
    </w:p>
    <w:p w14:paraId="31482017" w14:textId="77777777" w:rsidR="0035125F" w:rsidRPr="008F316E" w:rsidRDefault="0035125F" w:rsidP="0035125F">
      <w:pPr>
        <w:spacing w:line="257" w:lineRule="atLeast"/>
        <w:rPr>
          <w:noProof/>
          <w:color w:val="000000"/>
          <w:sz w:val="16"/>
          <w:szCs w:val="16"/>
          <w:lang w:val="pt-BR"/>
        </w:rPr>
      </w:pPr>
    </w:p>
    <w:p w14:paraId="3703F017"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6.1.  Prekių tiekimo pabaiga</w:t>
      </w:r>
    </w:p>
    <w:p w14:paraId="2D1E851D" w14:textId="77777777" w:rsidR="0035125F" w:rsidRPr="008F316E" w:rsidRDefault="0035125F" w:rsidP="0035125F">
      <w:pPr>
        <w:spacing w:line="257" w:lineRule="atLeast"/>
        <w:rPr>
          <w:noProof/>
          <w:color w:val="000000"/>
          <w:sz w:val="16"/>
          <w:szCs w:val="16"/>
          <w:lang w:val="pt-BR"/>
        </w:rPr>
      </w:pPr>
    </w:p>
    <w:p w14:paraId="06E56C7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lastRenderedPageBreak/>
        <w:t>6.1.1. Prekių tiekimas laikomas užbaigtu, kai yra įvykdytos visos šios sąlygos:</w:t>
      </w:r>
    </w:p>
    <w:p w14:paraId="2A7E33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6.1.1.1. Tiekėjas pristatė visas Prekes pagal Sutarties ir įstatymų bei kitų teisės aktų reikalavimus (ir kai suteiktos visos su Prekėmis susijusios paslaugos, jei to reikalaujama);</w:t>
      </w:r>
    </w:p>
    <w:p w14:paraId="467C00B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6.1.1.2. Tiekėjas perdavė Pirkėjui visą reikalingą dokumentaciją, įskaitant naudojimo instrukcijas, sertifikatus ir garantijas (jei to reikalaujama);</w:t>
      </w:r>
    </w:p>
    <w:p w14:paraId="1E33EE6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6.1.1.3. Tiekėjas apmokė Pirkėjo personalą, kaip naudoti Prekes (jeigu to reikalaujama);</w:t>
      </w:r>
    </w:p>
    <w:p w14:paraId="494EC12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6.1.1.4. buvo pasirašytas Prekių perdavimo-priėmimo aktas ar Prekių perdavimo–priėmimo aktai, jei numatytas Prekių pristatymas dalimis, ar kitas Sutartyje numatytas dokumentas, nuo kurio pasirašymo laikoma, kad Prekės buvo priimtos;</w:t>
      </w:r>
    </w:p>
    <w:p w14:paraId="6D551B8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0D2D5B" w14:textId="77777777" w:rsidR="0035125F" w:rsidRPr="008F316E" w:rsidRDefault="0035125F" w:rsidP="0035125F">
      <w:pPr>
        <w:spacing w:line="257" w:lineRule="atLeast"/>
        <w:jc w:val="both"/>
        <w:rPr>
          <w:noProof/>
          <w:color w:val="000000"/>
          <w:sz w:val="16"/>
          <w:szCs w:val="16"/>
          <w:lang w:val="pt-BR"/>
        </w:rPr>
      </w:pPr>
    </w:p>
    <w:p w14:paraId="1591E1E4"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6.2.  Prekių perdavimas–priėmimas</w:t>
      </w:r>
    </w:p>
    <w:p w14:paraId="1893959D" w14:textId="77777777" w:rsidR="0035125F" w:rsidRPr="008F316E" w:rsidRDefault="0035125F" w:rsidP="0035125F">
      <w:pPr>
        <w:spacing w:line="257" w:lineRule="atLeast"/>
        <w:jc w:val="both"/>
        <w:rPr>
          <w:noProof/>
          <w:color w:val="000000"/>
          <w:sz w:val="16"/>
          <w:szCs w:val="16"/>
          <w:lang w:val="pt-BR"/>
        </w:rPr>
      </w:pPr>
    </w:p>
    <w:p w14:paraId="70DF5AD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ACA36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0664C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 Tiekėjui pristačius Prekes, Pirkėjas atlieka jų patikrinimą ir privalo:</w:t>
      </w:r>
    </w:p>
    <w:p w14:paraId="7D556B3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6.2.3.1. ne vėliau kaip per 5 (penkias) darbo dienas nuo faktinio Prekių perdavimo priimti Prekes, pasirašydamas Prekių perdavimo–priėmimo aktą; arba</w:t>
      </w:r>
    </w:p>
    <w:p w14:paraId="50FE913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F316E">
        <w:rPr>
          <w:b/>
          <w:bCs/>
          <w:noProof/>
          <w:color w:val="000000"/>
          <w:sz w:val="22"/>
          <w:szCs w:val="22"/>
          <w:lang w:val="pt-BR"/>
        </w:rPr>
        <w:t>Defektų aktas</w:t>
      </w:r>
      <w:r w:rsidRPr="008F316E">
        <w:rPr>
          <w:noProof/>
          <w:color w:val="000000"/>
          <w:sz w:val="22"/>
          <w:szCs w:val="22"/>
          <w:lang w:val="pt-BR"/>
        </w:rPr>
        <w:t>); arba</w:t>
      </w:r>
    </w:p>
    <w:p w14:paraId="5115D76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6.2.3.3. atsisakyti priimti Prekes ar jų dalį ir įteikti (arba išsiųsti) Defektų aktą Tiekėjui dėl netinkamų Prekių ar jų dalies. </w:t>
      </w:r>
    </w:p>
    <w:p w14:paraId="4DF55DE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6.2.4. Prekių perdavimo–priėmimo akte turi būti nurodoma data, kada Tiekėjas pristatė visas Prekes (ar atitinkamą jų dalį, kai Sutartyje numatytas pristatymas dalimis) ir pateikė visus reikiamus dokumentus.</w:t>
      </w:r>
    </w:p>
    <w:p w14:paraId="591FB4A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61D5F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5B1FA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 xml:space="preserve">6.2.7. Jeigu Pirkėjas per 5 (penkias) darbo dienas </w:t>
      </w:r>
      <w:r w:rsidRPr="008F316E">
        <w:rPr>
          <w:rFonts w:eastAsia="Arial"/>
          <w:noProof/>
          <w:kern w:val="2"/>
          <w:sz w:val="22"/>
          <w:szCs w:val="22"/>
          <w:lang w:val="pt-BR"/>
        </w:rPr>
        <w:t xml:space="preserve">nuo Prekių perdavimo–priėmimo akto gavimo </w:t>
      </w:r>
      <w:r w:rsidRPr="008F316E">
        <w:rPr>
          <w:noProof/>
          <w:color w:val="000000"/>
          <w:sz w:val="22"/>
          <w:szCs w:val="22"/>
          <w:lang w:val="pt-BR"/>
        </w:rPr>
        <w:t>nepateikia (neišsiunčia) Tiekėjui Defektų akto, laikoma, kad Pirkėjas Prekes priėmė ir joms pretenzijų neturi.</w:t>
      </w:r>
    </w:p>
    <w:p w14:paraId="26DA343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6.2.8. Prekių praradimo ar sugadinimo ar atsitiktinio žuvimo rizika Pirkėjui iš Tiekėjo pereina nuo faktinio tokių Prekių priėmimo momento.</w:t>
      </w:r>
    </w:p>
    <w:p w14:paraId="1C12071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6.2.9. Pirkėjas turi teisę naudotis Prekėmis tik po Prekių perdavimo-priėmimo akto pasirašymo.</w:t>
      </w:r>
    </w:p>
    <w:p w14:paraId="7AA5A58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FCD5A5B" w14:textId="77777777" w:rsidR="0035125F" w:rsidRPr="008F316E" w:rsidRDefault="0035125F" w:rsidP="0035125F">
      <w:pPr>
        <w:spacing w:line="257" w:lineRule="atLeast"/>
        <w:jc w:val="both"/>
        <w:rPr>
          <w:noProof/>
          <w:color w:val="000000"/>
          <w:sz w:val="22"/>
          <w:szCs w:val="22"/>
          <w:lang w:val="pt-BR"/>
        </w:rPr>
      </w:pPr>
    </w:p>
    <w:p w14:paraId="44103531"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7.  TIEKĖJO GARANTINIAI ĮSIPAREIGOJIMAI</w:t>
      </w:r>
    </w:p>
    <w:p w14:paraId="3CD5745D" w14:textId="77777777" w:rsidR="0035125F" w:rsidRPr="00A94149" w:rsidRDefault="0035125F" w:rsidP="0035125F">
      <w:pPr>
        <w:spacing w:line="257" w:lineRule="atLeast"/>
        <w:rPr>
          <w:noProof/>
          <w:color w:val="000000"/>
          <w:sz w:val="16"/>
          <w:szCs w:val="16"/>
          <w:lang w:val="it-IT"/>
        </w:rPr>
      </w:pPr>
    </w:p>
    <w:p w14:paraId="63DDEC46" w14:textId="77777777" w:rsidR="0035125F" w:rsidRPr="00A94149" w:rsidRDefault="0035125F" w:rsidP="0035125F">
      <w:pPr>
        <w:spacing w:line="257" w:lineRule="atLeast"/>
        <w:jc w:val="center"/>
        <w:rPr>
          <w:noProof/>
          <w:color w:val="000000"/>
          <w:sz w:val="22"/>
          <w:szCs w:val="22"/>
          <w:lang w:val="it-IT"/>
        </w:rPr>
      </w:pPr>
      <w:r w:rsidRPr="00A94149">
        <w:rPr>
          <w:b/>
          <w:bCs/>
          <w:noProof/>
          <w:color w:val="000000"/>
          <w:sz w:val="22"/>
          <w:szCs w:val="22"/>
          <w:lang w:val="it-IT"/>
        </w:rPr>
        <w:t>7.1.  Garantiniai terminai (jei taikoma)</w:t>
      </w:r>
    </w:p>
    <w:p w14:paraId="53BE2720" w14:textId="77777777" w:rsidR="0035125F" w:rsidRPr="00A94149" w:rsidRDefault="0035125F" w:rsidP="0035125F">
      <w:pPr>
        <w:spacing w:line="257" w:lineRule="atLeast"/>
        <w:rPr>
          <w:noProof/>
          <w:color w:val="000000"/>
          <w:sz w:val="16"/>
          <w:szCs w:val="16"/>
          <w:lang w:val="it-IT"/>
        </w:rPr>
      </w:pPr>
    </w:p>
    <w:p w14:paraId="40EFCD78" w14:textId="77777777" w:rsidR="0035125F" w:rsidRPr="007B1434" w:rsidRDefault="0035125F" w:rsidP="0035125F">
      <w:pPr>
        <w:spacing w:line="257" w:lineRule="atLeast"/>
        <w:jc w:val="both"/>
        <w:rPr>
          <w:noProof/>
          <w:color w:val="000000"/>
          <w:sz w:val="22"/>
          <w:szCs w:val="22"/>
          <w:lang w:val="it-IT"/>
        </w:rPr>
      </w:pPr>
      <w:r w:rsidRPr="00A94149">
        <w:rPr>
          <w:noProof/>
          <w:color w:val="000000"/>
          <w:sz w:val="22"/>
          <w:szCs w:val="22"/>
          <w:lang w:val="it-IT"/>
        </w:rPr>
        <w:t xml:space="preserve">7.1.1. Prekėms taikomas teisės aktuose nustatytas ir (ar) gamintojo taikomas garantinis terminas, jeigu </w:t>
      </w:r>
      <w:r w:rsidRPr="00A94149">
        <w:rPr>
          <w:noProof/>
          <w:color w:val="000000"/>
          <w:kern w:val="2"/>
          <w:sz w:val="22"/>
          <w:szCs w:val="22"/>
          <w:lang w:val="it-IT"/>
        </w:rPr>
        <w:t>Tiekėjo pasiūlyme, t</w:t>
      </w:r>
      <w:r w:rsidRPr="00A94149">
        <w:rPr>
          <w:noProof/>
          <w:color w:val="000000"/>
          <w:sz w:val="22"/>
          <w:szCs w:val="22"/>
          <w:lang w:val="it-IT"/>
        </w:rPr>
        <w:t xml:space="preserve">echninėje specifikacijoje ar Specialiosiose sąlygose nėra nurodytas kitas garantinis terminas. Jeigu garantinis terminas nėra niekur nustatytas, Prekėms taikomas 24 (dvidešimt keturių) mėnesių garantinis terminas. </w:t>
      </w:r>
      <w:r w:rsidRPr="007B1434">
        <w:rPr>
          <w:noProof/>
          <w:color w:val="000000"/>
          <w:sz w:val="22"/>
          <w:szCs w:val="22"/>
          <w:lang w:val="it-IT"/>
        </w:rPr>
        <w:t>Garantinis terminas pradedamas skaičiuoti nuo pristatytų Prekių perdavimo–priėmimo akto pasirašymo dienos.</w:t>
      </w:r>
    </w:p>
    <w:p w14:paraId="4AAA3C1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CF89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7E1BDD0" w14:textId="77777777" w:rsidR="0035125F" w:rsidRPr="007B1434" w:rsidRDefault="0035125F" w:rsidP="0035125F">
      <w:pPr>
        <w:spacing w:line="257" w:lineRule="atLeast"/>
        <w:jc w:val="both"/>
        <w:rPr>
          <w:noProof/>
          <w:color w:val="000000"/>
          <w:sz w:val="16"/>
          <w:szCs w:val="16"/>
          <w:lang w:val="it-IT"/>
        </w:rPr>
      </w:pPr>
    </w:p>
    <w:p w14:paraId="0A3BBA18"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7.2.  Pretenzijos dėl Prekių trūkumų</w:t>
      </w:r>
    </w:p>
    <w:p w14:paraId="305EE2EB" w14:textId="77777777" w:rsidR="0035125F" w:rsidRPr="007B1434" w:rsidRDefault="0035125F" w:rsidP="0035125F">
      <w:pPr>
        <w:spacing w:line="257" w:lineRule="atLeast"/>
        <w:jc w:val="both"/>
        <w:rPr>
          <w:noProof/>
          <w:color w:val="000000"/>
          <w:sz w:val="16"/>
          <w:szCs w:val="16"/>
          <w:lang w:val="it-IT"/>
        </w:rPr>
      </w:pPr>
    </w:p>
    <w:p w14:paraId="43340DB0"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DFB3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9C5F5A" w14:textId="77777777" w:rsidR="0035125F" w:rsidRPr="007B1434" w:rsidRDefault="0035125F" w:rsidP="0035125F">
      <w:pPr>
        <w:jc w:val="both"/>
        <w:rPr>
          <w:noProof/>
          <w:sz w:val="22"/>
          <w:szCs w:val="22"/>
          <w:lang w:val="it-IT"/>
        </w:rPr>
      </w:pPr>
      <w:r w:rsidRPr="007B1434">
        <w:rPr>
          <w:noProof/>
          <w:sz w:val="22"/>
          <w:szCs w:val="22"/>
          <w:lang w:val="it-I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02D3C3"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7.2.3.1. jei Prekės atitinka Sutartyje </w:t>
      </w:r>
      <w:r w:rsidRPr="007B1434">
        <w:rPr>
          <w:rFonts w:eastAsia="Calibri"/>
          <w:noProof/>
          <w:kern w:val="2"/>
          <w:sz w:val="22"/>
          <w:szCs w:val="22"/>
          <w:lang w:val="it-IT"/>
        </w:rPr>
        <w:t>ir įstatymuose bei kituose teisės aktuose nurodytus reikalavimus</w:t>
      </w:r>
      <w:r w:rsidRPr="007B1434">
        <w:rPr>
          <w:noProof/>
          <w:color w:val="000000"/>
          <w:sz w:val="22"/>
          <w:szCs w:val="22"/>
          <w:lang w:val="it-IT"/>
        </w:rPr>
        <w:t xml:space="preserve"> – Pirkėjas;</w:t>
      </w:r>
    </w:p>
    <w:p w14:paraId="5982D866"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7.2.3.2. jei Prekės neatitinka Sutartyje </w:t>
      </w:r>
      <w:r w:rsidRPr="007B1434">
        <w:rPr>
          <w:rFonts w:eastAsia="Calibri"/>
          <w:noProof/>
          <w:kern w:val="2"/>
          <w:sz w:val="22"/>
          <w:szCs w:val="22"/>
          <w:lang w:val="it-IT"/>
        </w:rPr>
        <w:t>ir įstatymuose bei kituose teisės aktuose nurodytų reikalavimų</w:t>
      </w:r>
      <w:r w:rsidRPr="007B1434">
        <w:rPr>
          <w:noProof/>
          <w:color w:val="000000"/>
          <w:sz w:val="22"/>
          <w:szCs w:val="22"/>
          <w:lang w:val="it-IT"/>
        </w:rPr>
        <w:t xml:space="preserve"> – Tiekėjas.</w:t>
      </w:r>
    </w:p>
    <w:p w14:paraId="0BB4A4F0" w14:textId="77777777" w:rsidR="0035125F" w:rsidRPr="00A94149" w:rsidRDefault="0035125F" w:rsidP="0035125F">
      <w:pPr>
        <w:tabs>
          <w:tab w:val="left" w:pos="567"/>
          <w:tab w:val="left" w:pos="851"/>
          <w:tab w:val="left" w:pos="992"/>
          <w:tab w:val="left" w:pos="1134"/>
        </w:tabs>
        <w:jc w:val="both"/>
        <w:rPr>
          <w:rFonts w:eastAsia="Calibri"/>
          <w:noProof/>
          <w:kern w:val="2"/>
          <w:sz w:val="22"/>
          <w:szCs w:val="22"/>
          <w:lang w:val="pt-BR"/>
        </w:rPr>
      </w:pPr>
      <w:r w:rsidRPr="00A94149">
        <w:rPr>
          <w:rFonts w:eastAsia="Calibri"/>
          <w:noProof/>
          <w:kern w:val="2"/>
          <w:sz w:val="22"/>
          <w:szCs w:val="22"/>
          <w:lang w:val="pt-BR"/>
        </w:rPr>
        <w:t>7.2.4. Ekspertizės išvados Šalims yra privalomos.</w:t>
      </w:r>
    </w:p>
    <w:p w14:paraId="2C284389" w14:textId="77777777" w:rsidR="0035125F" w:rsidRPr="00A94149" w:rsidRDefault="0035125F" w:rsidP="0035125F">
      <w:pPr>
        <w:tabs>
          <w:tab w:val="left" w:pos="567"/>
          <w:tab w:val="left" w:pos="851"/>
          <w:tab w:val="left" w:pos="992"/>
          <w:tab w:val="left" w:pos="1134"/>
        </w:tabs>
        <w:jc w:val="both"/>
        <w:rPr>
          <w:noProof/>
          <w:color w:val="000000"/>
          <w:sz w:val="22"/>
          <w:szCs w:val="22"/>
          <w:lang w:val="pt-BR"/>
        </w:rPr>
      </w:pPr>
      <w:r w:rsidRPr="00A94149">
        <w:rPr>
          <w:rFonts w:eastAsia="Calibri"/>
          <w:noProof/>
          <w:kern w:val="2"/>
          <w:sz w:val="22"/>
          <w:szCs w:val="22"/>
          <w:lang w:val="pt-BR"/>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FB3A907" w14:textId="77777777" w:rsidR="0035125F" w:rsidRPr="00A94149" w:rsidRDefault="0035125F" w:rsidP="0035125F">
      <w:pPr>
        <w:rPr>
          <w:noProof/>
          <w:sz w:val="16"/>
          <w:szCs w:val="16"/>
          <w:lang w:val="pt-BR"/>
        </w:rPr>
      </w:pPr>
    </w:p>
    <w:p w14:paraId="4A68253E"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7.3.  Prekių trūkumų šalinimas</w:t>
      </w:r>
    </w:p>
    <w:p w14:paraId="1869A21A" w14:textId="77777777" w:rsidR="0035125F" w:rsidRPr="00A94149" w:rsidRDefault="0035125F" w:rsidP="0035125F">
      <w:pPr>
        <w:spacing w:line="257" w:lineRule="atLeast"/>
        <w:jc w:val="both"/>
        <w:rPr>
          <w:noProof/>
          <w:color w:val="000000"/>
          <w:sz w:val="16"/>
          <w:szCs w:val="16"/>
          <w:lang w:val="pt-BR"/>
        </w:rPr>
      </w:pPr>
    </w:p>
    <w:p w14:paraId="277C8C79"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7.3.1. Tiekėjas privalo nemokamai pašalinti Prekių trūkumus, sutaisydamas Prekes ar jų dalį arba pakeisdamas Prekę nauja Preke ar jos dalimi.</w:t>
      </w:r>
    </w:p>
    <w:p w14:paraId="7025CD4E"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4210E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7.3.3. Sutaisytoje Prekių dalyje pakartotinai nustačius Prekių trūkumų, Tiekėjas privalo pakeisti Prekes naujomis kokybiškomis Prekėmis, nebent Pirkėjas raštu sutiktų Prekes dar kartą taisyti.</w:t>
      </w:r>
    </w:p>
    <w:p w14:paraId="028EAF8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7.3.4. Pašalinus Prekių trūkumus, garantinis terminas sutaisytajai Prekių daliai ar naujoms Prekėms vėl pradedamas skaičiuoti nuo tinkamai sutaisytų ar pakeistų Prekių (ar jų dalių) perdavimo Pirkėjui dienos.</w:t>
      </w:r>
    </w:p>
    <w:p w14:paraId="36EFB604"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267C3E"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lastRenderedPageBreak/>
        <w:t>7.3.6. Tiekėjas, pašalinęs visus Prekių trūkumus, privalo apie tai informuoti Pirkėją.</w:t>
      </w:r>
    </w:p>
    <w:p w14:paraId="50791743"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7.3.7. Pirkėjas per 5 (penkias) darbo dienas po Tiekėjo pranešimo apie Prekių trūkumų pašalinimą gavimo privalo patikrinti trūkumus, nurodytus Defektų akte arba Pirkėjo pretenzijoje, ir raštu patvirtinti, kurie Prekių trūkumai buvo pašalinti.</w:t>
      </w:r>
    </w:p>
    <w:p w14:paraId="507E3CC8" w14:textId="77777777" w:rsidR="0035125F" w:rsidRPr="00A94149" w:rsidRDefault="0035125F" w:rsidP="0035125F">
      <w:pPr>
        <w:spacing w:line="257" w:lineRule="atLeast"/>
        <w:jc w:val="both"/>
        <w:rPr>
          <w:noProof/>
          <w:color w:val="000000"/>
          <w:sz w:val="16"/>
          <w:szCs w:val="16"/>
          <w:lang w:val="pt-BR"/>
        </w:rPr>
      </w:pPr>
    </w:p>
    <w:p w14:paraId="15EE9D86"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7.4.  Pirkėjo teisės, Tiekėjui nepašalinus Prekių trūkumų</w:t>
      </w:r>
    </w:p>
    <w:p w14:paraId="7E1DE17D" w14:textId="77777777" w:rsidR="0035125F" w:rsidRPr="00A94149" w:rsidRDefault="0035125F" w:rsidP="0035125F">
      <w:pPr>
        <w:spacing w:line="257" w:lineRule="atLeast"/>
        <w:jc w:val="both"/>
        <w:rPr>
          <w:noProof/>
          <w:color w:val="000000"/>
          <w:sz w:val="16"/>
          <w:szCs w:val="16"/>
          <w:lang w:val="pt-BR"/>
        </w:rPr>
      </w:pPr>
    </w:p>
    <w:p w14:paraId="5B60610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7.4.1. Jeigu Tiekėjas atsisako pašalinti arba nepašalina Prekių trūkumų per Pirkėjo nustatytus protingus terminus, Pirkėjas turi teisę:</w:t>
      </w:r>
    </w:p>
    <w:p w14:paraId="1B767972" w14:textId="77777777" w:rsidR="0035125F" w:rsidRPr="00A94149" w:rsidRDefault="0035125F" w:rsidP="0035125F">
      <w:pPr>
        <w:spacing w:line="257" w:lineRule="atLeast"/>
        <w:jc w:val="both"/>
        <w:rPr>
          <w:noProof/>
          <w:sz w:val="22"/>
          <w:szCs w:val="22"/>
          <w:lang w:val="pt-BR"/>
        </w:rPr>
      </w:pPr>
      <w:r w:rsidRPr="00A94149">
        <w:rPr>
          <w:noProof/>
          <w:color w:val="000000"/>
          <w:sz w:val="22"/>
          <w:szCs w:val="22"/>
          <w:lang w:val="pt-BR"/>
        </w:rPr>
        <w:t xml:space="preserve">7.4.1.1. pašalinti Prekių trūkumus pats arba pasamdydamas trečiuosius asmenis, iš anksto apie tai informuodamas Tiekėją, ir pareikalauti Tiekėjo atlyginti Prekių ekspertizės bei Prekių trūkumų </w:t>
      </w:r>
      <w:r w:rsidRPr="00A94149">
        <w:rPr>
          <w:noProof/>
          <w:sz w:val="22"/>
          <w:szCs w:val="22"/>
          <w:lang w:val="pt-BR"/>
        </w:rPr>
        <w:t>šalinimo išlaidas ir padengti patirtus nuostolius; arba</w:t>
      </w:r>
    </w:p>
    <w:p w14:paraId="2B1DDD96" w14:textId="77777777" w:rsidR="0035125F" w:rsidRPr="00A94149" w:rsidRDefault="0035125F" w:rsidP="0035125F">
      <w:pPr>
        <w:spacing w:line="257" w:lineRule="atLeast"/>
        <w:jc w:val="both"/>
        <w:rPr>
          <w:noProof/>
          <w:sz w:val="22"/>
          <w:szCs w:val="22"/>
          <w:lang w:val="pt-BR"/>
        </w:rPr>
      </w:pPr>
      <w:r w:rsidRPr="00A94149">
        <w:rPr>
          <w:noProof/>
          <w:sz w:val="22"/>
          <w:szCs w:val="22"/>
          <w:lang w:val="pt-BR"/>
        </w:rPr>
        <w:t>7.4.1.2. reikalauti sumažinti Tiekėjui mokėtiną sumą ir grąžinti dėl šios sumos sumažinimo susidariusią permoką per 30 (trisdešimt) dienų nuo Tiekėjui nustatyto termino pašalinti Prekių trūkumus pabaigos</w:t>
      </w:r>
      <w:r w:rsidRPr="00A94149">
        <w:rPr>
          <w:noProof/>
          <w:kern w:val="2"/>
          <w:sz w:val="22"/>
          <w:szCs w:val="22"/>
          <w:lang w:val="pt-BR"/>
        </w:rPr>
        <w:t>, jeigu tai neprieštarauja VPĮ įtvirtintiems principams</w:t>
      </w:r>
      <w:r w:rsidRPr="00A94149">
        <w:rPr>
          <w:noProof/>
          <w:sz w:val="22"/>
          <w:szCs w:val="22"/>
          <w:lang w:val="pt-BR"/>
        </w:rPr>
        <w:t>; arba</w:t>
      </w:r>
      <w:r w:rsidRPr="00A94149">
        <w:rPr>
          <w:noProof/>
          <w:kern w:val="2"/>
          <w:sz w:val="22"/>
          <w:szCs w:val="22"/>
          <w:lang w:val="pt-BR"/>
        </w:rPr>
        <w:t xml:space="preserve"> </w:t>
      </w:r>
    </w:p>
    <w:p w14:paraId="33CA8ECC" w14:textId="77777777" w:rsidR="0035125F" w:rsidRPr="00A94149" w:rsidRDefault="0035125F" w:rsidP="0035125F">
      <w:pPr>
        <w:spacing w:line="257" w:lineRule="atLeast"/>
        <w:jc w:val="both"/>
        <w:rPr>
          <w:noProof/>
          <w:color w:val="000000"/>
          <w:sz w:val="22"/>
          <w:szCs w:val="22"/>
          <w:lang w:val="pt-BR"/>
        </w:rPr>
      </w:pPr>
      <w:r w:rsidRPr="00A94149">
        <w:rPr>
          <w:noProof/>
          <w:sz w:val="22"/>
          <w:szCs w:val="22"/>
          <w:lang w:val="pt-BR"/>
        </w:rPr>
        <w:t xml:space="preserve">7.4.1.3. grąžinti Prekes Tiekėjui ir nemokėti už tokias Prekes ar reikalauti grąžinti </w:t>
      </w:r>
      <w:r w:rsidRPr="00A94149">
        <w:rPr>
          <w:noProof/>
          <w:color w:val="000000"/>
          <w:sz w:val="22"/>
          <w:szCs w:val="22"/>
          <w:lang w:val="pt-BR"/>
        </w:rPr>
        <w:t>už Prekes sumokėtą sumą bei nutraukti Sutartį.</w:t>
      </w:r>
    </w:p>
    <w:p w14:paraId="7CD4F0A3"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 xml:space="preserve">7.4.2. Tiekėjui pagal Sutartį mokėtina suma sumažinama tiek, kiek sumažėja Prekių vertė Pirkėjui dėl Prekių trūkumų, </w:t>
      </w:r>
      <w:r w:rsidRPr="00A94149">
        <w:rPr>
          <w:rFonts w:eastAsia="Arial"/>
          <w:noProof/>
          <w:kern w:val="2"/>
          <w:sz w:val="22"/>
          <w:szCs w:val="22"/>
          <w:lang w:val="pt-BR"/>
        </w:rPr>
        <w:t>jeigu tokia Prekių vertė gali būti išskaitoma iš bendros Prekių vertės</w:t>
      </w:r>
      <w:r w:rsidRPr="00A94149">
        <w:rPr>
          <w:noProof/>
          <w:color w:val="000000"/>
          <w:sz w:val="22"/>
          <w:szCs w:val="22"/>
          <w:lang w:val="pt-BR"/>
        </w:rPr>
        <w:t xml:space="preserve"> Į Prekių vertės sumažėjimą, be kita ko, įskaičiuojamos Pirkėjo išlaidos Prekių trūkumų įvertinimui ir šalinimui </w:t>
      </w:r>
      <w:r w:rsidRPr="00A94149">
        <w:rPr>
          <w:rFonts w:eastAsia="Arial"/>
          <w:noProof/>
          <w:kern w:val="2"/>
          <w:sz w:val="22"/>
          <w:szCs w:val="22"/>
          <w:lang w:val="pt-BR"/>
        </w:rPr>
        <w:t>(jeigu tokių Prekių kaina buvo nurodyta pirkimo metu)</w:t>
      </w:r>
      <w:r w:rsidRPr="00A94149">
        <w:rPr>
          <w:noProof/>
          <w:color w:val="000000"/>
          <w:sz w:val="22"/>
          <w:szCs w:val="22"/>
          <w:lang w:val="pt-BR"/>
        </w:rPr>
        <w:t>, Pirkėjo esamų ar būsimų išlaidų Prekių eksploatavimui padidėjimas (jeigu tokios išlaidos buvo vertinamos pirkimo metu).</w:t>
      </w:r>
    </w:p>
    <w:p w14:paraId="102096D4"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7.4.3. Tiekėjas privalo patenkinti Pirkėjo pagal Bendrųjų sąlygų 7.4.4 punktą pareikštą piniginį reikalavimą per 30 (trisdešimt) dienų arba per ilgesnį Pirkėjo reikalavime nurodytą protingą terminą.</w:t>
      </w:r>
    </w:p>
    <w:p w14:paraId="4D46EF00"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7.4.4. Už vėlavimą pašalinti Prekių trūkumus Pirkėjas privalo reikalauti Tiekėjo sumokėti Specialiosiose sąlygose nustatyto dydžio netesybas.</w:t>
      </w:r>
    </w:p>
    <w:p w14:paraId="354B9E61" w14:textId="77777777" w:rsidR="0035125F" w:rsidRPr="00A94149" w:rsidRDefault="0035125F" w:rsidP="0035125F">
      <w:pPr>
        <w:spacing w:line="257" w:lineRule="atLeast"/>
        <w:jc w:val="both"/>
        <w:rPr>
          <w:noProof/>
          <w:color w:val="000000"/>
          <w:sz w:val="16"/>
          <w:szCs w:val="16"/>
          <w:lang w:val="pt-BR"/>
        </w:rPr>
      </w:pPr>
    </w:p>
    <w:p w14:paraId="3107BEBD"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8.  PRISTATYMO TERMINAI</w:t>
      </w:r>
    </w:p>
    <w:p w14:paraId="112D27CA" w14:textId="77777777" w:rsidR="0035125F" w:rsidRPr="008F316E" w:rsidRDefault="0035125F" w:rsidP="0035125F">
      <w:pPr>
        <w:spacing w:line="257" w:lineRule="atLeast"/>
        <w:rPr>
          <w:noProof/>
          <w:color w:val="000000"/>
          <w:sz w:val="16"/>
          <w:szCs w:val="16"/>
          <w:lang w:val="pt-BR"/>
        </w:rPr>
      </w:pPr>
    </w:p>
    <w:p w14:paraId="0C5C1CAB"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8.1.  Pristatymo terminai ir Prekių tiekimo grafikas</w:t>
      </w:r>
    </w:p>
    <w:p w14:paraId="44C48D02" w14:textId="77777777" w:rsidR="0035125F" w:rsidRPr="00A94149" w:rsidRDefault="0035125F" w:rsidP="0035125F">
      <w:pPr>
        <w:spacing w:line="257" w:lineRule="atLeast"/>
        <w:jc w:val="both"/>
        <w:rPr>
          <w:noProof/>
          <w:color w:val="000000"/>
          <w:sz w:val="16"/>
          <w:szCs w:val="16"/>
          <w:lang w:val="pt-BR"/>
        </w:rPr>
      </w:pPr>
    </w:p>
    <w:p w14:paraId="43626B1B"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8.1.1. Tiekėjas privalo pristatyti Prekes laikydamasis terminų, nurodytų Specialiosiose sąlygose.</w:t>
      </w:r>
    </w:p>
    <w:p w14:paraId="31B3BB6F"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8.1.2. Jei taikytina, Pirkėjas privalo ne vėliau kaip per 14 (keturiolika) darbo dienų nuo Sutarties įsigaliojimo arba per kitą pirkimo dokumentuose nurodytą terminą parengti ir pateikti Tiekėjui suderinimui Prekių tiekimo grafiką (toliau – </w:t>
      </w:r>
      <w:r w:rsidRPr="00A94149">
        <w:rPr>
          <w:b/>
          <w:bCs/>
          <w:noProof/>
          <w:color w:val="000000"/>
          <w:sz w:val="22"/>
          <w:szCs w:val="22"/>
          <w:lang w:val="pt-BR"/>
        </w:rPr>
        <w:t>Grafikas</w:t>
      </w:r>
      <w:r w:rsidRPr="00A94149">
        <w:rPr>
          <w:noProof/>
          <w:color w:val="000000"/>
          <w:sz w:val="22"/>
          <w:szCs w:val="22"/>
          <w:lang w:val="pt-BR"/>
        </w:rPr>
        <w:t>).</w:t>
      </w:r>
    </w:p>
    <w:p w14:paraId="572A55E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8.1.3. Jei aktualu, Grafike turi būti pažymėta, kurios Prekės gali būti pristatomos lygiagrečiai, o kurios gali būti pristatomos tik numatytu eiliškumu.</w:t>
      </w:r>
    </w:p>
    <w:p w14:paraId="0E2DA0A9" w14:textId="77777777" w:rsidR="0035125F" w:rsidRPr="00A94149" w:rsidRDefault="0035125F" w:rsidP="0035125F">
      <w:pPr>
        <w:spacing w:line="257" w:lineRule="atLeast"/>
        <w:jc w:val="both"/>
        <w:rPr>
          <w:noProof/>
          <w:color w:val="000000"/>
          <w:sz w:val="16"/>
          <w:szCs w:val="16"/>
          <w:lang w:val="pt-BR"/>
        </w:rPr>
      </w:pPr>
    </w:p>
    <w:p w14:paraId="077939E8"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8.2.  Netesybos už Prekių pristatymo vėlavimą</w:t>
      </w:r>
    </w:p>
    <w:p w14:paraId="50AF29D6" w14:textId="77777777" w:rsidR="0035125F" w:rsidRPr="00A94149" w:rsidRDefault="0035125F" w:rsidP="0035125F">
      <w:pPr>
        <w:spacing w:line="257" w:lineRule="atLeast"/>
        <w:jc w:val="both"/>
        <w:rPr>
          <w:noProof/>
          <w:color w:val="000000"/>
          <w:sz w:val="16"/>
          <w:szCs w:val="16"/>
          <w:lang w:val="pt-BR"/>
        </w:rPr>
      </w:pPr>
    </w:p>
    <w:p w14:paraId="6AE4C531"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8.2.1. Jeigu Tiekėjas praleidžia Prekių pristatymo terminus, nustatytus Specialiosiose sąlygose, Tiekėjui iki Prekių pristatymo datos taikomos Specialiosiose sąlygose nurodyto dydžio netesybos.</w:t>
      </w:r>
    </w:p>
    <w:p w14:paraId="656DC975"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8.2.2. Tiekėjui praleidus Prekių dalies pristatymo terminą, netesybos skaičiuojamos nuo Prekių dalies pristatymo termino pabaigos (neįskaitytinai) iki Prekių dalies pristatymo datos (įskaitytinai), nustatytos pagal Prekių perdavimo–priėmimo aktus.</w:t>
      </w:r>
    </w:p>
    <w:p w14:paraId="3FD673A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11ED76F" w14:textId="77777777" w:rsidR="0035125F" w:rsidRPr="00A94149" w:rsidRDefault="0035125F" w:rsidP="0035125F">
      <w:pPr>
        <w:spacing w:line="257" w:lineRule="atLeast"/>
        <w:jc w:val="both"/>
        <w:rPr>
          <w:noProof/>
          <w:color w:val="000000"/>
          <w:sz w:val="16"/>
          <w:szCs w:val="16"/>
          <w:lang w:val="pt-BR"/>
        </w:rPr>
      </w:pPr>
    </w:p>
    <w:p w14:paraId="373B7F0A" w14:textId="77777777" w:rsidR="0035125F" w:rsidRPr="00A94149" w:rsidRDefault="0035125F" w:rsidP="0035125F">
      <w:pPr>
        <w:spacing w:line="257" w:lineRule="atLeast"/>
        <w:jc w:val="center"/>
        <w:rPr>
          <w:noProof/>
          <w:color w:val="000000"/>
          <w:sz w:val="22"/>
          <w:szCs w:val="22"/>
          <w:lang w:val="pt-BR"/>
        </w:rPr>
      </w:pPr>
      <w:r w:rsidRPr="00A94149">
        <w:rPr>
          <w:b/>
          <w:bCs/>
          <w:caps/>
          <w:noProof/>
          <w:color w:val="000000"/>
          <w:sz w:val="22"/>
          <w:szCs w:val="22"/>
          <w:lang w:val="pt-BR"/>
        </w:rPr>
        <w:t>9.  PRIEVOLIŲ PAGAL SUTARTĮ ĮVYKDYMO UŽTIKRINIMO BŪDAI</w:t>
      </w:r>
    </w:p>
    <w:p w14:paraId="00856194" w14:textId="77777777" w:rsidR="0035125F" w:rsidRPr="00A94149" w:rsidRDefault="0035125F" w:rsidP="0035125F">
      <w:pPr>
        <w:spacing w:line="257" w:lineRule="atLeast"/>
        <w:rPr>
          <w:noProof/>
          <w:color w:val="000000"/>
          <w:sz w:val="16"/>
          <w:szCs w:val="16"/>
          <w:lang w:val="pt-BR"/>
        </w:rPr>
      </w:pPr>
    </w:p>
    <w:p w14:paraId="17FD0E0F"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111E21" w14:textId="77777777" w:rsidR="0035125F" w:rsidRPr="00A94149" w:rsidRDefault="0035125F" w:rsidP="0035125F">
      <w:pPr>
        <w:spacing w:line="257" w:lineRule="atLeast"/>
        <w:jc w:val="both"/>
        <w:rPr>
          <w:noProof/>
          <w:color w:val="000000"/>
          <w:sz w:val="16"/>
          <w:szCs w:val="16"/>
          <w:lang w:val="pt-BR"/>
        </w:rPr>
      </w:pPr>
    </w:p>
    <w:p w14:paraId="45BDC4A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10.  SUTARTIES ĮVYKDYMO UŽTIKRINIMAS (JEI TAIKOMA)</w:t>
      </w:r>
    </w:p>
    <w:p w14:paraId="1C2ED334" w14:textId="77777777" w:rsidR="0035125F" w:rsidRPr="008F316E" w:rsidRDefault="0035125F" w:rsidP="0035125F">
      <w:pPr>
        <w:spacing w:line="257" w:lineRule="atLeast"/>
        <w:jc w:val="both"/>
        <w:rPr>
          <w:noProof/>
          <w:color w:val="000000"/>
          <w:sz w:val="16"/>
          <w:szCs w:val="16"/>
          <w:lang w:val="pt-BR"/>
        </w:rPr>
      </w:pPr>
    </w:p>
    <w:p w14:paraId="4B6927C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2754AF" w14:textId="77777777" w:rsidR="0035125F" w:rsidRPr="008F316E" w:rsidRDefault="0035125F" w:rsidP="0035125F">
      <w:pPr>
        <w:spacing w:line="257" w:lineRule="atLeast"/>
        <w:jc w:val="both"/>
        <w:rPr>
          <w:noProof/>
          <w:color w:val="000000"/>
          <w:sz w:val="22"/>
          <w:szCs w:val="22"/>
          <w:lang w:val="pt-BR"/>
        </w:rPr>
      </w:pPr>
      <w:r w:rsidRPr="008F316E">
        <w:rPr>
          <w:b/>
          <w:bCs/>
          <w:noProof/>
          <w:color w:val="000000"/>
          <w:sz w:val="22"/>
          <w:szCs w:val="22"/>
          <w:lang w:val="pt-BR"/>
        </w:rPr>
        <w:t>Pastaba.</w:t>
      </w:r>
      <w:r w:rsidRPr="008F316E">
        <w:rPr>
          <w:noProof/>
          <w:color w:val="000000"/>
          <w:sz w:val="22"/>
          <w:szCs w:val="22"/>
          <w:lang w:val="pt-BR"/>
        </w:rPr>
        <w:t> </w:t>
      </w:r>
      <w:r w:rsidRPr="008F316E">
        <w:rPr>
          <w:noProof/>
          <w:color w:val="000000"/>
          <w:sz w:val="22"/>
          <w:szCs w:val="22"/>
          <w:shd w:val="clear" w:color="auto" w:fill="FFFFFF"/>
          <w:lang w:val="pt-B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E8862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10.2. Tiekėjas privalo pateikti Pirkėjui Specialiosiose sąlygose nurodytos rūšies ir dydžio Sutarties įvykdymo užtikrinimą – pirmo pareikalavimo banko garantiją arba draudimo bendrovės laidavimo draudimo raštą (</w:t>
      </w:r>
      <w:r w:rsidRPr="008F316E">
        <w:rPr>
          <w:noProof/>
          <w:color w:val="000000"/>
          <w:sz w:val="22"/>
          <w:szCs w:val="22"/>
          <w:lang w:val="pt-BR"/>
        </w:rPr>
        <w:t>kartu su draudimo bendrovės laidavimo draudimo raštu turi būti pateiktas ir pasirašytas draudimo liudijimas (polisas) bei dokumentas, įrodantis, kad draudimo įmoka už išduotą laidavimo draudimo raštą yra sumokėta</w:t>
      </w:r>
      <w:r w:rsidRPr="008F316E">
        <w:rPr>
          <w:noProof/>
          <w:color w:val="000000"/>
          <w:sz w:val="22"/>
          <w:szCs w:val="22"/>
          <w:shd w:val="clear" w:color="auto" w:fill="FFFFFF"/>
          <w:lang w:val="pt-BR"/>
        </w:rPr>
        <w:t xml:space="preserve">), atitinkantį Bendrųjų sąlygų 10 skyriuje nurodytas sąlygas, per Specialiosiose sąlygose nustatytą terminą (toliau – </w:t>
      </w:r>
      <w:r w:rsidRPr="008F316E">
        <w:rPr>
          <w:b/>
          <w:bCs/>
          <w:noProof/>
          <w:color w:val="000000"/>
          <w:sz w:val="22"/>
          <w:szCs w:val="22"/>
          <w:shd w:val="clear" w:color="auto" w:fill="FFFFFF"/>
          <w:lang w:val="pt-BR"/>
        </w:rPr>
        <w:t>Sutarties įvykdymo užtikrinimas</w:t>
      </w:r>
      <w:r w:rsidRPr="008F316E">
        <w:rPr>
          <w:noProof/>
          <w:color w:val="000000"/>
          <w:sz w:val="22"/>
          <w:szCs w:val="22"/>
          <w:shd w:val="clear" w:color="auto" w:fill="FFFFFF"/>
          <w:lang w:val="pt-BR"/>
        </w:rPr>
        <w:t>).</w:t>
      </w:r>
    </w:p>
    <w:p w14:paraId="12706CE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0F8E3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D0F20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E21385"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139D6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10.7. Sutarties įvykdymo užtikrinimas turi įsigalioti ne vėliau negu jo pateikimo Pirkėjui dieną. </w:t>
      </w:r>
    </w:p>
    <w:p w14:paraId="5A8A21DA"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10.8. Sutarties įvykdymo užtikrinimo suma turi būti nurodoma ir išmokama eurais. </w:t>
      </w:r>
    </w:p>
    <w:p w14:paraId="00419332" w14:textId="77777777" w:rsidR="0035125F" w:rsidRPr="008F316E" w:rsidRDefault="0035125F" w:rsidP="0035125F">
      <w:pPr>
        <w:spacing w:line="257" w:lineRule="atLeast"/>
        <w:jc w:val="both"/>
        <w:textAlignment w:val="baseline"/>
        <w:rPr>
          <w:noProof/>
          <w:sz w:val="22"/>
          <w:szCs w:val="22"/>
          <w:lang w:val="pt-BR"/>
        </w:rPr>
      </w:pPr>
      <w:r w:rsidRPr="008F316E">
        <w:rPr>
          <w:noProof/>
          <w:color w:val="000000"/>
          <w:sz w:val="22"/>
          <w:szCs w:val="22"/>
          <w:lang w:val="pt-BR"/>
        </w:rPr>
        <w:t xml:space="preserve">10.9. Sutarties įvykdymo užtikrinimas turi būti surašytas lietuvių arba kita kalba (esant Pirkėjo </w:t>
      </w:r>
      <w:r w:rsidRPr="008F316E">
        <w:rPr>
          <w:noProof/>
          <w:sz w:val="22"/>
          <w:szCs w:val="22"/>
          <w:lang w:val="pt-BR"/>
        </w:rPr>
        <w:t>prašymui, turi būti pateiktas vertimas į lietuvių kalbą). </w:t>
      </w:r>
    </w:p>
    <w:p w14:paraId="6EB8A753"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 xml:space="preserve">10.10. Sutarties įvykdymo užtikrinime nurodytas jo galiojimo terminas turi būti ne trumpesnis nei nurodytas </w:t>
      </w:r>
      <w:r w:rsidRPr="008F316E">
        <w:rPr>
          <w:rFonts w:eastAsia="Calibri"/>
          <w:noProof/>
          <w:kern w:val="2"/>
          <w:sz w:val="22"/>
          <w:szCs w:val="22"/>
          <w:lang w:val="pt-BR"/>
        </w:rPr>
        <w:t>Specialiosiose sąlygose</w:t>
      </w:r>
      <w:r w:rsidRPr="008F316E">
        <w:rPr>
          <w:noProof/>
          <w:sz w:val="22"/>
          <w:szCs w:val="22"/>
          <w:lang w:val="pt-BR"/>
        </w:rPr>
        <w:t>. </w:t>
      </w:r>
    </w:p>
    <w:p w14:paraId="3CF803E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BA9A9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 xml:space="preserve">10.12. Jeigu Sutartyje nustatytomis sąlygomis Prekių pristatymo terminas yra pratęsiamas arba nukeliamas dėl Sutarties sustabdymo arba pristatyti Prekes arba taisyti Prekių trūkumus yra vėluojama, Tiekėjas privalo užtikrinti </w:t>
      </w:r>
      <w:r w:rsidRPr="008F316E">
        <w:rPr>
          <w:noProof/>
          <w:color w:val="000000"/>
          <w:sz w:val="22"/>
          <w:szCs w:val="22"/>
          <w:lang w:val="pt-BR"/>
        </w:rPr>
        <w:lastRenderedPageBreak/>
        <w:t>Sutarties įvykdymo užtikrinimo galiojimą visą Sutarties galiojimo laikotarpį ir ne vėliau kaip iki Sutarties įvykdymo užtikrinimo galiojimo termino pabaigos privalo Pirkėjui pateikti naują arba pratęstą Sutarties įvykdymo užtikrinimą.</w:t>
      </w:r>
    </w:p>
    <w:p w14:paraId="3EC9A5B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E737E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959156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97D56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 Pirkėjas gali pasinaudoti Sutarties įvykdymo užtikrinimu, esant bet kuriai iš žemiau nurodytų aplinkybių:  </w:t>
      </w:r>
    </w:p>
    <w:p w14:paraId="40E1E1D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10.16.1. Tiekėjas neįvykdė, nevykdo arba netinkamai vykdo savo įsipareigojimus pagal Sutartį;  </w:t>
      </w:r>
    </w:p>
    <w:p w14:paraId="34A1319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10.16.2. Tiekėjas per protingai nustatytą laikotarpį neįvykdo Pirkėjo nurodymo ištaisyti Prekių trūkumus;  </w:t>
      </w:r>
    </w:p>
    <w:p w14:paraId="26F87B2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9A107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10.16.4. Tiekėjas be pateisinamos priežasties (ne Sutartyje nustatytais atvejais) vienašališkai nutraukia Sutartį. </w:t>
      </w:r>
    </w:p>
    <w:p w14:paraId="22776C85" w14:textId="77777777" w:rsidR="0035125F" w:rsidRPr="008F316E" w:rsidRDefault="0035125F" w:rsidP="0035125F">
      <w:pPr>
        <w:spacing w:line="257" w:lineRule="atLeast"/>
        <w:jc w:val="both"/>
        <w:textAlignment w:val="baseline"/>
        <w:rPr>
          <w:noProof/>
          <w:color w:val="000000"/>
          <w:sz w:val="22"/>
          <w:szCs w:val="22"/>
          <w:lang w:val="pt-BR"/>
        </w:rPr>
      </w:pPr>
    </w:p>
    <w:p w14:paraId="5A8AED60"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11.  SUTARTIES KAINA IR JOS PERSKAIČIAVIMAS</w:t>
      </w:r>
    </w:p>
    <w:p w14:paraId="1EC16B85" w14:textId="77777777" w:rsidR="0035125F" w:rsidRPr="008F316E" w:rsidRDefault="0035125F" w:rsidP="0035125F">
      <w:pPr>
        <w:spacing w:line="257" w:lineRule="atLeast"/>
        <w:jc w:val="both"/>
        <w:rPr>
          <w:noProof/>
          <w:color w:val="000000"/>
          <w:sz w:val="16"/>
          <w:szCs w:val="16"/>
          <w:lang w:val="pt-BR"/>
        </w:rPr>
      </w:pPr>
    </w:p>
    <w:p w14:paraId="7D46998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C52BE"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11.2. Pradinės sutarties vertė yra nurodyta Specialiosiose sąlygose.</w:t>
      </w:r>
    </w:p>
    <w:p w14:paraId="747F0B2D"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DCBA7A"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11.4. Sutarties kainos peržiūra atliekama Specialiosiose sąlygose nustatyta tvarka.</w:t>
      </w:r>
    </w:p>
    <w:p w14:paraId="56EAC158" w14:textId="77777777" w:rsidR="0035125F" w:rsidRPr="00A94149" w:rsidRDefault="0035125F" w:rsidP="0035125F">
      <w:pPr>
        <w:spacing w:line="257" w:lineRule="atLeast"/>
        <w:jc w:val="both"/>
        <w:rPr>
          <w:noProof/>
          <w:color w:val="000000"/>
          <w:sz w:val="16"/>
          <w:szCs w:val="16"/>
          <w:lang w:val="pt-BR"/>
        </w:rPr>
      </w:pPr>
    </w:p>
    <w:p w14:paraId="070843CF" w14:textId="77777777" w:rsidR="0035125F" w:rsidRPr="00A94149" w:rsidRDefault="0035125F" w:rsidP="0035125F">
      <w:pPr>
        <w:spacing w:line="257" w:lineRule="atLeast"/>
        <w:jc w:val="center"/>
        <w:rPr>
          <w:noProof/>
          <w:color w:val="000000"/>
          <w:sz w:val="22"/>
          <w:szCs w:val="22"/>
          <w:lang w:val="pt-BR"/>
        </w:rPr>
      </w:pPr>
      <w:r w:rsidRPr="00A94149">
        <w:rPr>
          <w:b/>
          <w:bCs/>
          <w:caps/>
          <w:noProof/>
          <w:color w:val="000000"/>
          <w:sz w:val="22"/>
          <w:szCs w:val="22"/>
          <w:lang w:val="pt-BR"/>
        </w:rPr>
        <w:t>12.  ATSISKAITYMO TVARKA</w:t>
      </w:r>
    </w:p>
    <w:p w14:paraId="631E12D2" w14:textId="77777777" w:rsidR="0035125F" w:rsidRPr="00A94149" w:rsidRDefault="0035125F" w:rsidP="0035125F">
      <w:pPr>
        <w:spacing w:line="257" w:lineRule="atLeast"/>
        <w:jc w:val="center"/>
        <w:rPr>
          <w:noProof/>
          <w:color w:val="000000"/>
          <w:sz w:val="16"/>
          <w:szCs w:val="16"/>
          <w:lang w:val="pt-BR"/>
        </w:rPr>
      </w:pPr>
    </w:p>
    <w:p w14:paraId="13C4EC17"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12.1.  Išankstinis mokėjimas (avansas) (jei taikoma)</w:t>
      </w:r>
    </w:p>
    <w:p w14:paraId="04A1F41E" w14:textId="77777777" w:rsidR="0035125F" w:rsidRPr="00A94149" w:rsidRDefault="0035125F" w:rsidP="0035125F">
      <w:pPr>
        <w:spacing w:line="257" w:lineRule="atLeast"/>
        <w:jc w:val="both"/>
        <w:rPr>
          <w:noProof/>
          <w:color w:val="000000"/>
          <w:sz w:val="16"/>
          <w:szCs w:val="16"/>
          <w:lang w:val="pt-BR"/>
        </w:rPr>
      </w:pPr>
    </w:p>
    <w:p w14:paraId="541EDA7F"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 xml:space="preserve">12.1.1. Bendrųjų sąlygų 12.1 poskyrio sąlygos taikomos tuo atveju, jei Specialiosiose sąlygose yra nurodyta, kad Tiekėjui mokamas išankstinis mokėjimas (avansas) (toliau – </w:t>
      </w:r>
      <w:r w:rsidRPr="00A94149">
        <w:rPr>
          <w:b/>
          <w:bCs/>
          <w:noProof/>
          <w:color w:val="000000"/>
          <w:sz w:val="22"/>
          <w:szCs w:val="22"/>
          <w:lang w:val="pt-BR"/>
        </w:rPr>
        <w:t>Avansas</w:t>
      </w:r>
      <w:r w:rsidRPr="00A94149">
        <w:rPr>
          <w:noProof/>
          <w:color w:val="000000"/>
          <w:sz w:val="22"/>
          <w:szCs w:val="22"/>
          <w:lang w:val="pt-BR"/>
        </w:rPr>
        <w:t>). </w:t>
      </w:r>
    </w:p>
    <w:p w14:paraId="3EB10B6F"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 xml:space="preserve">12.1.2. Pirkėjas sumoka Tiekėjui </w:t>
      </w:r>
      <w:r w:rsidRPr="00A94149">
        <w:rPr>
          <w:rFonts w:eastAsia="Calibri"/>
          <w:noProof/>
          <w:kern w:val="2"/>
          <w:sz w:val="22"/>
          <w:szCs w:val="22"/>
          <w:lang w:val="pt-BR"/>
        </w:rPr>
        <w:t>ne didesnį kaip Specialiosiose sąlygose nurodyto dydžio Avansą</w:t>
      </w:r>
      <w:r w:rsidRPr="00A94149">
        <w:rPr>
          <w:noProof/>
          <w:color w:val="000000"/>
          <w:sz w:val="22"/>
          <w:szCs w:val="22"/>
          <w:lang w:val="pt-BR"/>
        </w:rPr>
        <w:t>.</w:t>
      </w:r>
    </w:p>
    <w:p w14:paraId="29107E3D"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94149">
        <w:rPr>
          <w:b/>
          <w:bCs/>
          <w:noProof/>
          <w:color w:val="000000"/>
          <w:sz w:val="22"/>
          <w:szCs w:val="22"/>
          <w:lang w:val="pt-BR"/>
        </w:rPr>
        <w:t>Avanso užtikrinimas</w:t>
      </w:r>
      <w:r w:rsidRPr="00A94149">
        <w:rPr>
          <w:noProof/>
          <w:color w:val="000000"/>
          <w:sz w:val="22"/>
          <w:szCs w:val="22"/>
          <w:lang w:val="pt-BR"/>
        </w:rPr>
        <w:t>). </w:t>
      </w:r>
    </w:p>
    <w:p w14:paraId="78C7A6A0" w14:textId="77777777" w:rsidR="0035125F" w:rsidRPr="00A94149" w:rsidRDefault="0035125F" w:rsidP="0035125F">
      <w:pPr>
        <w:spacing w:line="257" w:lineRule="atLeast"/>
        <w:jc w:val="both"/>
        <w:textAlignment w:val="baseline"/>
        <w:rPr>
          <w:noProof/>
          <w:color w:val="000000"/>
          <w:sz w:val="22"/>
          <w:szCs w:val="22"/>
          <w:lang w:val="pt-BR"/>
        </w:rPr>
      </w:pPr>
      <w:r w:rsidRPr="00A94149">
        <w:rPr>
          <w:b/>
          <w:bCs/>
          <w:noProof/>
          <w:color w:val="000000"/>
          <w:sz w:val="22"/>
          <w:szCs w:val="22"/>
          <w:lang w:val="pt-BR"/>
        </w:rPr>
        <w:t>Pastaba.</w:t>
      </w:r>
      <w:r w:rsidRPr="00A94149">
        <w:rPr>
          <w:noProof/>
          <w:color w:val="000000"/>
          <w:sz w:val="22"/>
          <w:szCs w:val="22"/>
          <w:lang w:val="pt-BR"/>
        </w:rPr>
        <w:t> </w:t>
      </w:r>
      <w:r w:rsidRPr="00A94149">
        <w:rPr>
          <w:noProof/>
          <w:color w:val="000000"/>
          <w:sz w:val="22"/>
          <w:szCs w:val="22"/>
          <w:shd w:val="clear" w:color="auto" w:fill="FFFFFF"/>
          <w:lang w:val="pt-B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94149">
        <w:rPr>
          <w:noProof/>
          <w:color w:val="000000"/>
          <w:sz w:val="22"/>
          <w:szCs w:val="22"/>
          <w:lang w:val="pt-BR"/>
        </w:rPr>
        <w:t> </w:t>
      </w:r>
      <w:r w:rsidRPr="00A94149">
        <w:rPr>
          <w:noProof/>
          <w:color w:val="000000"/>
          <w:sz w:val="22"/>
          <w:szCs w:val="22"/>
          <w:shd w:val="clear" w:color="auto" w:fill="FFFFFF"/>
          <w:lang w:val="pt-BR"/>
        </w:rPr>
        <w:t>įstatymų bei kitų teisės aktų</w:t>
      </w:r>
      <w:r w:rsidRPr="00A94149">
        <w:rPr>
          <w:noProof/>
          <w:color w:val="000000"/>
          <w:sz w:val="22"/>
          <w:szCs w:val="22"/>
          <w:lang w:val="pt-BR"/>
        </w:rPr>
        <w:t> </w:t>
      </w:r>
      <w:r w:rsidRPr="00A94149">
        <w:rPr>
          <w:noProof/>
          <w:color w:val="000000"/>
          <w:sz w:val="22"/>
          <w:szCs w:val="22"/>
          <w:shd w:val="clear" w:color="auto" w:fill="FFFFFF"/>
          <w:lang w:val="pt-BR"/>
        </w:rPr>
        <w:t>nuostatas.</w:t>
      </w:r>
    </w:p>
    <w:p w14:paraId="1E50385F" w14:textId="77777777" w:rsidR="0035125F" w:rsidRPr="00A94149" w:rsidRDefault="0035125F" w:rsidP="0035125F">
      <w:pPr>
        <w:spacing w:line="257" w:lineRule="atLeast"/>
        <w:jc w:val="both"/>
        <w:textAlignment w:val="baseline"/>
        <w:rPr>
          <w:noProof/>
          <w:sz w:val="22"/>
          <w:szCs w:val="22"/>
          <w:lang w:val="pt-BR"/>
        </w:rPr>
      </w:pPr>
      <w:r w:rsidRPr="00A94149">
        <w:rPr>
          <w:noProof/>
          <w:sz w:val="22"/>
          <w:szCs w:val="22"/>
          <w:lang w:val="pt-BR"/>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8F4BE3"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5EFFDB"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8A5DD5"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12.1.7. Avanso užtikrinimo suma turi būti nurodoma ir išmokama eurais. </w:t>
      </w:r>
    </w:p>
    <w:p w14:paraId="443E9616"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12.1.8. Avanso užtikrinimas turi būti surašytas lietuvių arba kita kalba (esant Pirkėjo prašymui, turi būti pateiktas vertimas į lietuvių kalbą). </w:t>
      </w:r>
    </w:p>
    <w:p w14:paraId="30109E70"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12.1.9. Avanso užtikrinimas, neatitinkantis šiame Sutarties poskyryje nustatytų reikalavimų, nebus priimamas. </w:t>
      </w:r>
    </w:p>
    <w:p w14:paraId="089AFD5E"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CF6A7FC"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12.1.11. Pirkėjas sumoka Tiekėjui avansą per Specialiosiose sąlygose numatytą terminą nuo išankstinio mokėjimo sąskaitos ir Avanso užtikrinimo (jei taikoma) gavimo dienos. Sumokėto avanso suma išskaitoma iš mokėtinos sumos. </w:t>
      </w:r>
    </w:p>
    <w:p w14:paraId="5D974829" w14:textId="77777777" w:rsidR="0035125F" w:rsidRPr="00A94149" w:rsidRDefault="0035125F" w:rsidP="0035125F">
      <w:pPr>
        <w:spacing w:line="257" w:lineRule="atLeast"/>
        <w:jc w:val="both"/>
        <w:textAlignment w:val="baseline"/>
        <w:rPr>
          <w:noProof/>
          <w:color w:val="000000"/>
          <w:sz w:val="22"/>
          <w:szCs w:val="22"/>
          <w:lang w:val="pt-BR"/>
        </w:rPr>
      </w:pPr>
      <w:r w:rsidRPr="00A94149">
        <w:rPr>
          <w:noProof/>
          <w:color w:val="000000"/>
          <w:sz w:val="22"/>
          <w:szCs w:val="22"/>
          <w:lang w:val="pt-BR"/>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B83007" w14:textId="77777777" w:rsidR="0035125F" w:rsidRPr="00A94149" w:rsidRDefault="0035125F" w:rsidP="0035125F">
      <w:pPr>
        <w:spacing w:line="257" w:lineRule="atLeast"/>
        <w:jc w:val="both"/>
        <w:textAlignment w:val="baseline"/>
        <w:rPr>
          <w:noProof/>
          <w:color w:val="000000"/>
          <w:sz w:val="16"/>
          <w:szCs w:val="16"/>
          <w:lang w:val="pt-BR"/>
        </w:rPr>
      </w:pPr>
    </w:p>
    <w:p w14:paraId="28173BEF"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12.2.  Mokėjimų tvarka</w:t>
      </w:r>
    </w:p>
    <w:p w14:paraId="1E630CEE" w14:textId="77777777" w:rsidR="0035125F" w:rsidRPr="00A94149" w:rsidRDefault="0035125F" w:rsidP="0035125F">
      <w:pPr>
        <w:spacing w:line="257" w:lineRule="atLeast"/>
        <w:jc w:val="both"/>
        <w:rPr>
          <w:noProof/>
          <w:color w:val="000000"/>
          <w:sz w:val="16"/>
          <w:szCs w:val="16"/>
          <w:lang w:val="pt-BR"/>
        </w:rPr>
      </w:pPr>
    </w:p>
    <w:p w14:paraId="58F3B66A"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12.2.1. Tiekėjas išrašo Sąskaitą tik Šalims pasirašius Prekių perdavimo–priėmimo aktą, jeigu kitaip nenumatyta Specialiosiose sąlygose:</w:t>
      </w:r>
    </w:p>
    <w:p w14:paraId="18A9E3F1"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 xml:space="preserve">12.2.1.1. elektroninę sąskaitą faktūrą, atitinkančią Europos elektroninių sąskaitų faktūrų standartą, kurio nuoroda paskelbta 2017 m. spalio 16 d. Komisijos įgyvendinimo sprendime </w:t>
      </w:r>
      <w:r w:rsidRPr="00A94149">
        <w:rPr>
          <w:noProof/>
          <w:color w:val="467886"/>
          <w:sz w:val="22"/>
          <w:szCs w:val="22"/>
          <w:u w:val="single"/>
          <w:lang w:val="pt-BR"/>
        </w:rPr>
        <w:t>(ES) 2017/1870</w:t>
      </w:r>
      <w:r w:rsidRPr="00A94149">
        <w:rPr>
          <w:noProof/>
          <w:color w:val="000000"/>
          <w:sz w:val="22"/>
          <w:szCs w:val="22"/>
          <w:lang w:val="pt-BR"/>
        </w:rPr>
        <w:t xml:space="preserve"> dėl nuorodos į Europos elektroninių sąskaitų faktūrų standartą ir sintaksių sąrašo paskelbimo pagal Europos Parlamento ir Tarybos direktyvą </w:t>
      </w:r>
      <w:r w:rsidRPr="00A94149">
        <w:rPr>
          <w:noProof/>
          <w:color w:val="467886"/>
          <w:sz w:val="22"/>
          <w:szCs w:val="22"/>
          <w:u w:val="single"/>
          <w:lang w:val="pt-BR"/>
        </w:rPr>
        <w:t>2014/55/ES</w:t>
      </w:r>
      <w:r w:rsidRPr="00A94149">
        <w:rPr>
          <w:noProof/>
          <w:color w:val="000000"/>
          <w:sz w:val="22"/>
          <w:szCs w:val="22"/>
          <w:lang w:val="pt-BR"/>
        </w:rPr>
        <w:t> (toliau – </w:t>
      </w:r>
      <w:r w:rsidRPr="00A94149">
        <w:rPr>
          <w:b/>
          <w:bCs/>
          <w:noProof/>
          <w:color w:val="000000"/>
          <w:sz w:val="22"/>
          <w:szCs w:val="22"/>
          <w:lang w:val="pt-BR"/>
        </w:rPr>
        <w:t>Europos elektroninių sąskaitų faktūrų</w:t>
      </w:r>
      <w:r w:rsidRPr="00A94149">
        <w:rPr>
          <w:noProof/>
          <w:color w:val="000000"/>
          <w:sz w:val="22"/>
          <w:szCs w:val="22"/>
          <w:lang w:val="pt-BR"/>
        </w:rPr>
        <w:t> </w:t>
      </w:r>
      <w:r w:rsidRPr="00A94149">
        <w:rPr>
          <w:b/>
          <w:bCs/>
          <w:noProof/>
          <w:color w:val="000000"/>
          <w:sz w:val="22"/>
          <w:szCs w:val="22"/>
          <w:lang w:val="pt-BR"/>
        </w:rPr>
        <w:t>standartas</w:t>
      </w:r>
      <w:r w:rsidRPr="00A94149">
        <w:rPr>
          <w:noProof/>
          <w:color w:val="000000"/>
          <w:sz w:val="22"/>
          <w:szCs w:val="22"/>
          <w:lang w:val="pt-BR"/>
        </w:rPr>
        <w:t xml:space="preserve">), Tiekėjas gali pateikti </w:t>
      </w:r>
      <w:r w:rsidRPr="00A94149">
        <w:rPr>
          <w:rFonts w:eastAsia="Arial"/>
          <w:noProof/>
          <w:kern w:val="2"/>
          <w:sz w:val="22"/>
          <w:szCs w:val="22"/>
          <w:lang w:val="pt-BR"/>
        </w:rPr>
        <w:t>pasirinktomis priemonėmis</w:t>
      </w:r>
      <w:r w:rsidRPr="00A94149">
        <w:rPr>
          <w:noProof/>
          <w:color w:val="000000"/>
          <w:sz w:val="22"/>
          <w:szCs w:val="22"/>
          <w:lang w:val="pt-BR"/>
        </w:rPr>
        <w:t>;</w:t>
      </w:r>
    </w:p>
    <w:p w14:paraId="489A4973"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 xml:space="preserve">12.2.1.2. Europos elektroninių sąskaitų faktūrų standarto neatitinkančią elektroninę sąskaitą faktūrą Tiekėjas </w:t>
      </w:r>
      <w:r w:rsidRPr="00A94149">
        <w:rPr>
          <w:rFonts w:eastAsia="Arial"/>
          <w:noProof/>
          <w:kern w:val="2"/>
          <w:sz w:val="22"/>
          <w:szCs w:val="22"/>
          <w:lang w:val="pt-BR"/>
        </w:rPr>
        <w:t xml:space="preserve">gali teikti tik naudodamasis Sąskaitų administravimo bendrosios informacinės sistemos (toliau – </w:t>
      </w:r>
      <w:r w:rsidRPr="00A94149">
        <w:rPr>
          <w:rFonts w:eastAsia="Arial"/>
          <w:b/>
          <w:bCs/>
          <w:noProof/>
          <w:kern w:val="2"/>
          <w:sz w:val="22"/>
          <w:szCs w:val="22"/>
          <w:lang w:val="pt-BR"/>
        </w:rPr>
        <w:t>SABIS</w:t>
      </w:r>
      <w:r w:rsidRPr="00A94149">
        <w:rPr>
          <w:rFonts w:eastAsia="Arial"/>
          <w:noProof/>
          <w:kern w:val="2"/>
          <w:sz w:val="22"/>
          <w:szCs w:val="22"/>
          <w:lang w:val="pt-BR"/>
        </w:rPr>
        <w:t>) priemonėmis</w:t>
      </w:r>
      <w:r w:rsidRPr="00A94149">
        <w:rPr>
          <w:noProof/>
          <w:color w:val="000000"/>
          <w:sz w:val="22"/>
          <w:szCs w:val="22"/>
          <w:lang w:val="pt-BR"/>
        </w:rPr>
        <w:t>.</w:t>
      </w:r>
    </w:p>
    <w:p w14:paraId="6200A3C2"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 xml:space="preserve">12.2.2. Pirkėjas elektronines sąskaitas faktūras priima ir apdoroja naudodamasis informacinės sistemos SABIS priemonėmis, </w:t>
      </w:r>
      <w:r w:rsidRPr="00A94149">
        <w:rPr>
          <w:rFonts w:eastAsia="Arial"/>
          <w:noProof/>
          <w:kern w:val="2"/>
          <w:sz w:val="22"/>
          <w:szCs w:val="22"/>
          <w:lang w:val="pt-BR"/>
        </w:rPr>
        <w:t>išskyrus jeigu mobilizacijos, karo ar nepaprastosios padėties atveju yra informacinės sistemos SABIS pažeidimų, dėl kurių negalimas Pirkėjo ir Tiekėjo bendravimas ir keitimasis informacija naudojantis SABIS</w:t>
      </w:r>
      <w:r w:rsidRPr="00A94149">
        <w:rPr>
          <w:noProof/>
          <w:color w:val="000000"/>
          <w:sz w:val="22"/>
          <w:szCs w:val="22"/>
          <w:lang w:val="pt-BR"/>
        </w:rPr>
        <w:t>.</w:t>
      </w:r>
    </w:p>
    <w:p w14:paraId="4D97214B"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12.2.3. Išankstinio mokėjimo sąskaitas (jeigu Specialiosiose sąlygose yra numatytas Avanso mokėjimas) Tiekėjas privalo pateikti šiame Sutarties poskyryje nustatyta tvarka.</w:t>
      </w:r>
    </w:p>
    <w:p w14:paraId="39E50F97"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12.2.4. Pirkėjas atlieka mokėjimus už Prekes Specialiosiose sąlygose nustatytais terminais.</w:t>
      </w:r>
    </w:p>
    <w:p w14:paraId="2393E96D"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12.2.5. Už mokėjimų pagal Sutartį vėlavimus, Pirkėjui taikomos netesybos Specialiosiose sąlygose nustatyta tvarka.</w:t>
      </w:r>
    </w:p>
    <w:p w14:paraId="7C6EBEB4"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12.2.6. Jei Prekės pristatomos dalimis, aukščiau nurodyta atsiskaitymo tvarka galioja kiekvienai tokiai daliai, jei Specialiosiose sąlygose nenustatyta kitaip.</w:t>
      </w:r>
    </w:p>
    <w:p w14:paraId="3F9703DD"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 xml:space="preserve">12.2.7. Jeigu Šalys sudaro trišalį susitarimą su subtiekėju, Pirkėjas privalo pervesti subtiekėjui mokėtiną sumą į subtiekėjo banko sąskaitą, nurodytą trišaliame susitarime, o likutį pervesti į Tiekėjo banko sąskaitą po to, kai pagal </w:t>
      </w:r>
      <w:r w:rsidRPr="00A94149">
        <w:rPr>
          <w:noProof/>
          <w:color w:val="000000"/>
          <w:sz w:val="22"/>
          <w:szCs w:val="22"/>
          <w:lang w:val="pt-BR"/>
        </w:rPr>
        <w:lastRenderedPageBreak/>
        <w:t>Sutarties ir trišalio susitarimo reikalavimus sudaromas pristatytų Prekių perdavimo–priėmimo aktas ir Tiekėjas pateikia Sąskaitą už Prekes Pirkėjui.</w:t>
      </w:r>
    </w:p>
    <w:p w14:paraId="1F7C1485" w14:textId="77777777" w:rsidR="0035125F" w:rsidRPr="00A94149" w:rsidRDefault="0035125F" w:rsidP="0035125F">
      <w:pPr>
        <w:spacing w:line="257" w:lineRule="atLeast"/>
        <w:jc w:val="both"/>
        <w:rPr>
          <w:noProof/>
          <w:color w:val="000000"/>
          <w:sz w:val="16"/>
          <w:szCs w:val="16"/>
          <w:lang w:val="pt-BR"/>
        </w:rPr>
      </w:pPr>
    </w:p>
    <w:p w14:paraId="762C06FB" w14:textId="77777777" w:rsidR="0035125F" w:rsidRPr="00A94149" w:rsidRDefault="0035125F" w:rsidP="0035125F">
      <w:pPr>
        <w:spacing w:line="257" w:lineRule="atLeast"/>
        <w:jc w:val="center"/>
        <w:rPr>
          <w:noProof/>
          <w:color w:val="000000"/>
          <w:sz w:val="22"/>
          <w:szCs w:val="22"/>
          <w:lang w:val="pt-BR"/>
        </w:rPr>
      </w:pPr>
      <w:r w:rsidRPr="00A94149">
        <w:rPr>
          <w:b/>
          <w:bCs/>
          <w:noProof/>
          <w:color w:val="000000"/>
          <w:sz w:val="22"/>
          <w:szCs w:val="22"/>
          <w:lang w:val="pt-BR"/>
        </w:rPr>
        <w:t>12.3.  Kiti atsiskaitymo klausimai</w:t>
      </w:r>
    </w:p>
    <w:p w14:paraId="1214D521" w14:textId="77777777" w:rsidR="0035125F" w:rsidRPr="00A94149" w:rsidRDefault="0035125F" w:rsidP="0035125F">
      <w:pPr>
        <w:spacing w:line="257" w:lineRule="atLeast"/>
        <w:jc w:val="both"/>
        <w:rPr>
          <w:noProof/>
          <w:color w:val="000000"/>
          <w:sz w:val="16"/>
          <w:szCs w:val="16"/>
          <w:lang w:val="pt-BR"/>
        </w:rPr>
      </w:pPr>
    </w:p>
    <w:p w14:paraId="444115E6"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12.3.1. Pirkėjas privalo pervesti mokėjimus Tiekėjui į Tiekėjo banko sąskaitą, nurodytą Specialiosiose sąlygose.</w:t>
      </w:r>
    </w:p>
    <w:p w14:paraId="0FF1FA44" w14:textId="77777777" w:rsidR="0035125F" w:rsidRPr="00A94149" w:rsidRDefault="0035125F" w:rsidP="0035125F">
      <w:pPr>
        <w:spacing w:line="257" w:lineRule="atLeast"/>
        <w:jc w:val="both"/>
        <w:rPr>
          <w:noProof/>
          <w:color w:val="000000"/>
          <w:sz w:val="22"/>
          <w:szCs w:val="22"/>
          <w:lang w:val="pt-BR"/>
        </w:rPr>
      </w:pPr>
      <w:r w:rsidRPr="00A94149">
        <w:rPr>
          <w:noProof/>
          <w:color w:val="000000"/>
          <w:sz w:val="22"/>
          <w:szCs w:val="22"/>
          <w:lang w:val="pt-BR"/>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1AB0C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12.3.3. Visi mokėjimai pagal Sutartį atliekami eurais.</w:t>
      </w:r>
    </w:p>
    <w:p w14:paraId="07FCDDB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12.3.4. Už pavėluotus mokėjimus pagal Sutartį mokančioji Šalis privalo sumokėti kitai Šaliai Specialiosiose sąlygose nurodyto dydžio netesybas.</w:t>
      </w:r>
    </w:p>
    <w:p w14:paraId="0AD1C4DE" w14:textId="77777777" w:rsidR="0035125F" w:rsidRPr="007B1434" w:rsidRDefault="0035125F" w:rsidP="0035125F">
      <w:pPr>
        <w:spacing w:line="257" w:lineRule="atLeast"/>
        <w:jc w:val="both"/>
        <w:rPr>
          <w:noProof/>
          <w:color w:val="000000"/>
          <w:sz w:val="16"/>
          <w:szCs w:val="16"/>
          <w:lang w:val="it-IT"/>
        </w:rPr>
      </w:pPr>
    </w:p>
    <w:p w14:paraId="2C7A2BE7"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13.  KONFIDENCIALI INFORMACIJA</w:t>
      </w:r>
    </w:p>
    <w:p w14:paraId="65F2F9AF" w14:textId="77777777" w:rsidR="0035125F" w:rsidRPr="008F316E" w:rsidRDefault="0035125F" w:rsidP="0035125F">
      <w:pPr>
        <w:spacing w:line="257" w:lineRule="atLeast"/>
        <w:jc w:val="both"/>
        <w:rPr>
          <w:noProof/>
          <w:color w:val="000000"/>
          <w:sz w:val="16"/>
          <w:szCs w:val="16"/>
          <w:lang w:val="it-IT"/>
        </w:rPr>
      </w:pPr>
    </w:p>
    <w:p w14:paraId="35619454"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84279D"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  Šalis turi teisę atskleisti kitos Šalies konfidencialią informaciją šiais atvejais:</w:t>
      </w:r>
    </w:p>
    <w:p w14:paraId="17F0AEB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6B85EA"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2FD16E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264A544"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 Šalis atsako:</w:t>
      </w:r>
    </w:p>
    <w:p w14:paraId="6A24D32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13.4.1. už bet kokį neteisėtą, įskaitant atsitiktinį, kitos Šalies konfidencialios informacijos ar bet kurios jos dalies atskleidimą ar perdavimą arba konfidencialios informacijos neteisėtą naudojimą;</w:t>
      </w:r>
    </w:p>
    <w:p w14:paraId="21C57AE1"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13.4.2. už tai, kad nesiėmė visų protingų veiksmų, kad išsaugotų ir apsaugotų kitos Šalies konfidencialią informaciją ar bet kurią jos dalį, užkirstų kelią tolesniam jos neteisėtam atskleidimui, perdavimui ar naudojimui.</w:t>
      </w:r>
    </w:p>
    <w:p w14:paraId="3007CFF3"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13.5. Šalis nepagrįstai atskleidusi kitos Šalies konfidencialią informaciją privalo sumokėti kitai Šaliai Specialiosiose sąlygose nurodyto dydžio baudą.</w:t>
      </w:r>
    </w:p>
    <w:p w14:paraId="36C15852" w14:textId="77777777" w:rsidR="0035125F" w:rsidRPr="008F316E" w:rsidRDefault="0035125F" w:rsidP="0035125F">
      <w:pPr>
        <w:spacing w:line="257" w:lineRule="atLeast"/>
        <w:jc w:val="both"/>
        <w:rPr>
          <w:noProof/>
          <w:color w:val="000000"/>
          <w:sz w:val="22"/>
          <w:szCs w:val="22"/>
          <w:lang w:val="it-IT"/>
        </w:rPr>
      </w:pPr>
    </w:p>
    <w:p w14:paraId="326620B9"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14.  ASMENS DUOMENŲ APSAUGA</w:t>
      </w:r>
    </w:p>
    <w:p w14:paraId="1302385E" w14:textId="77777777" w:rsidR="0035125F" w:rsidRPr="008F316E" w:rsidRDefault="0035125F" w:rsidP="0035125F">
      <w:pPr>
        <w:spacing w:line="257" w:lineRule="atLeast"/>
        <w:jc w:val="both"/>
        <w:rPr>
          <w:noProof/>
          <w:color w:val="000000"/>
          <w:sz w:val="16"/>
          <w:szCs w:val="16"/>
          <w:lang w:val="it-IT"/>
        </w:rPr>
      </w:pPr>
    </w:p>
    <w:p w14:paraId="57393BD9"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14.1. Šalys įsipareigoja užtikrinti asmens duomenų saugumą bei asmens duomenų tvarkymą vykdyti teisėtai, vadovaujantis 2016 m. balandžio 27 d. priimto Europos Parlamento ir Tarybos reglamento </w:t>
      </w:r>
      <w:r w:rsidRPr="008F316E">
        <w:rPr>
          <w:noProof/>
          <w:color w:val="467886"/>
          <w:sz w:val="22"/>
          <w:szCs w:val="22"/>
          <w:u w:val="single"/>
          <w:lang w:val="it-IT"/>
        </w:rPr>
        <w:t>(ES) 2016/679</w:t>
      </w:r>
      <w:r w:rsidRPr="008F316E">
        <w:rPr>
          <w:noProof/>
          <w:color w:val="000000"/>
          <w:sz w:val="22"/>
          <w:szCs w:val="22"/>
          <w:lang w:val="it-IT"/>
        </w:rPr>
        <w:t> dėl fizinių asmenų apsaugos tvarkant asmens duomenis ir dėl laisvo tokių duomenų judėjimo ir kuriuo panaikinama Direktyva </w:t>
      </w:r>
      <w:r w:rsidRPr="008F316E">
        <w:rPr>
          <w:noProof/>
          <w:color w:val="467886"/>
          <w:sz w:val="22"/>
          <w:szCs w:val="22"/>
          <w:u w:val="single"/>
          <w:lang w:val="it-IT"/>
        </w:rPr>
        <w:t>95/46/EB</w:t>
      </w:r>
      <w:r w:rsidRPr="008F316E">
        <w:rPr>
          <w:noProof/>
          <w:color w:val="000000"/>
          <w:sz w:val="22"/>
          <w:szCs w:val="22"/>
          <w:lang w:val="it-IT"/>
        </w:rPr>
        <w:t> (Bendrasis duomenų apsaugos reglamentas) ir kitų teisės aktų, reglamentuojančių asmens duomenų tvarkymą, nuostatomis.</w:t>
      </w:r>
    </w:p>
    <w:p w14:paraId="49B9DB8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 xml:space="preserve">14.2. Šalys patvirtina, kad jeigu siekiant užtikrinti tinkamą Sutarties vykdymą bus tvarkomi asmens duomenys, Šalys įsipareigoja sudaryti atskirą susitarimą dėl duomenų tvarkymo, kuriuo nustato duomenų tvarkymo dalyką ir </w:t>
      </w:r>
      <w:r w:rsidRPr="008F316E">
        <w:rPr>
          <w:noProof/>
          <w:color w:val="000000"/>
          <w:sz w:val="22"/>
          <w:szCs w:val="22"/>
          <w:lang w:val="it-IT"/>
        </w:rPr>
        <w:lastRenderedPageBreak/>
        <w:t>trukmę, duomenų tvarkymo pobūdį ir tikslą, asmens duomenų rūšis ir duomenų subjektų kategorijas bei duomenų valdytojo prievoles ir teises.</w:t>
      </w:r>
    </w:p>
    <w:p w14:paraId="7A27D93A" w14:textId="77777777" w:rsidR="0035125F" w:rsidRPr="008F316E" w:rsidRDefault="0035125F" w:rsidP="0035125F">
      <w:pPr>
        <w:spacing w:line="257" w:lineRule="atLeast"/>
        <w:jc w:val="both"/>
        <w:rPr>
          <w:noProof/>
          <w:color w:val="000000"/>
          <w:sz w:val="16"/>
          <w:szCs w:val="16"/>
          <w:lang w:val="it-IT"/>
        </w:rPr>
      </w:pPr>
    </w:p>
    <w:p w14:paraId="65C58AB1"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15.  INTELEKTINĖ NUOSAVYBĖ</w:t>
      </w:r>
    </w:p>
    <w:p w14:paraId="6666959E" w14:textId="77777777" w:rsidR="0035125F" w:rsidRPr="008F316E" w:rsidRDefault="0035125F" w:rsidP="0035125F">
      <w:pPr>
        <w:spacing w:line="257" w:lineRule="atLeast"/>
        <w:jc w:val="both"/>
        <w:rPr>
          <w:noProof/>
          <w:color w:val="000000"/>
          <w:sz w:val="16"/>
          <w:szCs w:val="16"/>
          <w:lang w:val="it-IT"/>
        </w:rPr>
      </w:pPr>
    </w:p>
    <w:p w14:paraId="0886CF21" w14:textId="77777777" w:rsidR="0035125F" w:rsidRPr="008F316E" w:rsidRDefault="0035125F" w:rsidP="0035125F">
      <w:pPr>
        <w:spacing w:line="257" w:lineRule="atLeast"/>
        <w:jc w:val="both"/>
        <w:textAlignment w:val="baseline"/>
        <w:rPr>
          <w:noProof/>
          <w:color w:val="000000"/>
          <w:sz w:val="22"/>
          <w:szCs w:val="22"/>
          <w:lang w:val="it-IT"/>
        </w:rPr>
      </w:pPr>
      <w:r w:rsidRPr="008F316E">
        <w:rPr>
          <w:noProof/>
          <w:color w:val="000000"/>
          <w:sz w:val="22"/>
          <w:szCs w:val="22"/>
          <w:lang w:val="it-I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C4DAB6" w14:textId="77777777" w:rsidR="0035125F" w:rsidRPr="008F316E" w:rsidRDefault="0035125F" w:rsidP="0035125F">
      <w:pPr>
        <w:spacing w:line="257" w:lineRule="atLeast"/>
        <w:jc w:val="both"/>
        <w:textAlignment w:val="baseline"/>
        <w:rPr>
          <w:noProof/>
          <w:color w:val="000000"/>
          <w:sz w:val="22"/>
          <w:szCs w:val="22"/>
          <w:lang w:val="it-IT"/>
        </w:rPr>
      </w:pPr>
      <w:r w:rsidRPr="008F316E">
        <w:rPr>
          <w:noProof/>
          <w:color w:val="000000"/>
          <w:sz w:val="22"/>
          <w:szCs w:val="22"/>
          <w:lang w:val="it-I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F316E">
        <w:rPr>
          <w:i/>
          <w:iCs/>
          <w:noProof/>
          <w:color w:val="000000"/>
          <w:sz w:val="22"/>
          <w:szCs w:val="22"/>
          <w:lang w:val="it-IT"/>
        </w:rPr>
        <w:t>sui generis</w:t>
      </w:r>
      <w:r w:rsidRPr="008F316E">
        <w:rPr>
          <w:noProof/>
          <w:color w:val="000000"/>
          <w:sz w:val="22"/>
          <w:szCs w:val="22"/>
          <w:lang w:val="it-I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075B06" w14:textId="77777777" w:rsidR="0035125F" w:rsidRPr="00A94149" w:rsidRDefault="0035125F" w:rsidP="0035125F">
      <w:pPr>
        <w:spacing w:line="257" w:lineRule="atLeast"/>
        <w:jc w:val="both"/>
        <w:textAlignment w:val="baseline"/>
        <w:rPr>
          <w:noProof/>
          <w:sz w:val="22"/>
          <w:szCs w:val="22"/>
          <w:lang w:val="it-IT"/>
        </w:rPr>
      </w:pPr>
      <w:r w:rsidRPr="008F316E">
        <w:rPr>
          <w:noProof/>
          <w:sz w:val="22"/>
          <w:szCs w:val="22"/>
          <w:lang w:val="it-IT"/>
        </w:rPr>
        <w:t xml:space="preserve">15.3. Tiekėjas neturi teisės be išankstinio rašytinio Pirkėjo sutikimo naudoti Pirkėjo simbolių, pavadinimo ir ženklo reklamoje, rinkodaroje, taip pat naudotis Pirkėjo sukurtais intelektiniais veiklos rezultatais. </w:t>
      </w:r>
      <w:r w:rsidRPr="00A94149">
        <w:rPr>
          <w:noProof/>
          <w:sz w:val="22"/>
          <w:szCs w:val="22"/>
          <w:lang w:val="it-IT"/>
        </w:rPr>
        <w:t xml:space="preserve">Pažeidus reikalavimą, Tiekėjui taikoma </w:t>
      </w:r>
      <w:r w:rsidRPr="00A94149">
        <w:rPr>
          <w:rFonts w:eastAsia="Calibri"/>
          <w:noProof/>
          <w:kern w:val="2"/>
          <w:sz w:val="22"/>
          <w:szCs w:val="22"/>
          <w:lang w:val="it-IT"/>
        </w:rPr>
        <w:t>Specialiosiose sąlygose nurodyta bauda</w:t>
      </w:r>
      <w:r w:rsidRPr="00A94149">
        <w:rPr>
          <w:noProof/>
          <w:sz w:val="22"/>
          <w:szCs w:val="22"/>
          <w:lang w:val="it-IT"/>
        </w:rPr>
        <w:t>.</w:t>
      </w:r>
    </w:p>
    <w:p w14:paraId="6A3BC606" w14:textId="77777777" w:rsidR="0035125F" w:rsidRPr="00A94149" w:rsidRDefault="0035125F" w:rsidP="0035125F">
      <w:pPr>
        <w:spacing w:line="257" w:lineRule="atLeast"/>
        <w:jc w:val="both"/>
        <w:textAlignment w:val="baseline"/>
        <w:rPr>
          <w:noProof/>
          <w:color w:val="000000"/>
          <w:sz w:val="16"/>
          <w:szCs w:val="16"/>
          <w:lang w:val="it-IT"/>
        </w:rPr>
      </w:pPr>
    </w:p>
    <w:p w14:paraId="1228D403"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16.  PAREIŠKIMAI IR GARANTIJOS</w:t>
      </w:r>
    </w:p>
    <w:p w14:paraId="435A25EC" w14:textId="77777777" w:rsidR="0035125F" w:rsidRPr="00A94149" w:rsidRDefault="0035125F" w:rsidP="0035125F">
      <w:pPr>
        <w:spacing w:line="257" w:lineRule="atLeast"/>
        <w:jc w:val="both"/>
        <w:rPr>
          <w:noProof/>
          <w:color w:val="000000"/>
          <w:sz w:val="16"/>
          <w:szCs w:val="16"/>
          <w:lang w:val="it-IT"/>
        </w:rPr>
      </w:pPr>
    </w:p>
    <w:p w14:paraId="746D965D"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16.1. Kiekviena iš Šalių pareiškia ir garantuoja kitai Šaliai, kad:</w:t>
      </w:r>
    </w:p>
    <w:p w14:paraId="2B2E6081"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16.1.1. yra teisėtai priimti ir galioja visi būtini sprendimai, gauti leidimai bei sutikimai, taip pat teisėtai atlikti ir galioja kiti teisiniai veiksmai, reikalingi Sutarties sudarymui, galiojimui ir vykdymui;</w:t>
      </w:r>
    </w:p>
    <w:p w14:paraId="2D38EBF0"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C01D11"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280EF0"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D1C71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D0405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16.1.6. visi Šalies pareiškimai ir garantijos yra išsamūs ir nepalieka nutylėtų jokių aplinkybių, kurios darytų šiuos pareiškimus ar garantijas neteisingais.</w:t>
      </w:r>
    </w:p>
    <w:p w14:paraId="093FE6F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8BC05B" w14:textId="77777777" w:rsidR="0035125F" w:rsidRPr="008F316E" w:rsidRDefault="0035125F" w:rsidP="0035125F">
      <w:pPr>
        <w:jc w:val="both"/>
        <w:rPr>
          <w:noProof/>
          <w:color w:val="000000"/>
          <w:sz w:val="22"/>
          <w:szCs w:val="22"/>
          <w:shd w:val="clear" w:color="auto" w:fill="FFFFFF"/>
          <w:lang w:val="pt-BR"/>
        </w:rPr>
      </w:pPr>
      <w:r w:rsidRPr="008F316E">
        <w:rPr>
          <w:noProof/>
          <w:color w:val="000000"/>
          <w:sz w:val="22"/>
          <w:szCs w:val="22"/>
          <w:shd w:val="clear" w:color="auto" w:fill="FFFFFF"/>
          <w:lang w:val="pt-BR"/>
        </w:rPr>
        <w:t>16.3. </w:t>
      </w:r>
      <w:r w:rsidRPr="008F316E">
        <w:rPr>
          <w:noProof/>
          <w:color w:val="000000"/>
          <w:sz w:val="22"/>
          <w:szCs w:val="22"/>
          <w:lang w:val="pt-BR"/>
        </w:rPr>
        <w:t>Tiekėjas pareiškia, kad parduodamų Prekių disponavimo, valdymo ir naudojimosi teisės nėra apribotos </w:t>
      </w:r>
      <w:r w:rsidRPr="008F316E">
        <w:rPr>
          <w:noProof/>
          <w:color w:val="000000"/>
          <w:sz w:val="22"/>
          <w:szCs w:val="22"/>
          <w:shd w:val="clear" w:color="auto" w:fill="FFFFFF"/>
          <w:lang w:val="pt-BR"/>
        </w:rPr>
        <w:t>ir jokie tretieji asmenys neturi pretenzijų į Sutartimi perduodamas Prekes (įkeitimai, areštai ar pan.).</w:t>
      </w:r>
    </w:p>
    <w:p w14:paraId="535F5938" w14:textId="77777777" w:rsidR="0035125F" w:rsidRPr="008F316E" w:rsidRDefault="0035125F" w:rsidP="0035125F">
      <w:pPr>
        <w:widowControl w:val="0"/>
        <w:tabs>
          <w:tab w:val="left" w:pos="567"/>
          <w:tab w:val="left" w:pos="851"/>
          <w:tab w:val="left" w:pos="992"/>
          <w:tab w:val="left" w:pos="1134"/>
        </w:tabs>
        <w:jc w:val="both"/>
        <w:rPr>
          <w:rFonts w:eastAsia="Calibri"/>
          <w:noProof/>
          <w:kern w:val="2"/>
          <w:sz w:val="22"/>
          <w:szCs w:val="22"/>
          <w:lang w:val="pt-BR"/>
        </w:rPr>
      </w:pPr>
      <w:r w:rsidRPr="008F316E">
        <w:rPr>
          <w:rFonts w:eastAsia="Arial"/>
          <w:noProof/>
          <w:kern w:val="2"/>
          <w:sz w:val="22"/>
          <w:szCs w:val="22"/>
          <w:lang w:val="pt-BR"/>
        </w:rPr>
        <w:t>16.4. T</w:t>
      </w:r>
      <w:r w:rsidRPr="008F316E">
        <w:rPr>
          <w:rFonts w:eastAsia="Calibri"/>
          <w:noProof/>
          <w:kern w:val="2"/>
          <w:sz w:val="22"/>
          <w:szCs w:val="22"/>
          <w:lang w:val="pt-BR"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EEA46B"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17.  BENDRIEJI ATSAKOMYBĖS KLAUSIMAI</w:t>
      </w:r>
    </w:p>
    <w:p w14:paraId="5D266600" w14:textId="77777777" w:rsidR="0035125F" w:rsidRPr="008F316E" w:rsidRDefault="0035125F" w:rsidP="0035125F">
      <w:pPr>
        <w:spacing w:line="257" w:lineRule="atLeast"/>
        <w:jc w:val="both"/>
        <w:rPr>
          <w:noProof/>
          <w:color w:val="000000"/>
          <w:sz w:val="16"/>
          <w:szCs w:val="16"/>
          <w:lang w:val="pt-BR"/>
        </w:rPr>
      </w:pPr>
    </w:p>
    <w:p w14:paraId="2523F2A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17.1. Netesybų sumokėjimas už vėlavimą ar pareigų pagal Sutartį pažeidimą neatleidžia Šalies nuo Sutartyje numatytų jos pareigų vykdymo.</w:t>
      </w:r>
    </w:p>
    <w:p w14:paraId="6F1FE22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F316E">
        <w:rPr>
          <w:noProof/>
          <w:color w:val="000000"/>
          <w:sz w:val="22"/>
          <w:szCs w:val="22"/>
          <w:bdr w:val="none" w:sz="0" w:space="0" w:color="auto" w:frame="1"/>
          <w:lang w:val="pt-BR"/>
        </w:rPr>
        <w:t>Šiame punkte numatytas atsakomybės ribojimas netaikomas, jei žala atsirado dėl konfidencialumo įsipareigojimų, asmens duomenų apsaugą reglamentuojančių teisės aktų ar intelektinės nuosavybės teisių pažeidimo.</w:t>
      </w:r>
    </w:p>
    <w:p w14:paraId="3533DFF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22D81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17.4. Šioje Sutartyje numatytos teisių gynybos priemonės neapriboja Šalių teisės pasinaudoti kitomis teisėtomis teisių gynybos priemonėmis.</w:t>
      </w:r>
    </w:p>
    <w:p w14:paraId="2DC81B3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9877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5EC2A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5FA77E" w14:textId="77777777" w:rsidR="0035125F" w:rsidRPr="008F316E" w:rsidRDefault="0035125F" w:rsidP="0035125F">
      <w:pPr>
        <w:spacing w:line="257" w:lineRule="atLeast"/>
        <w:jc w:val="both"/>
        <w:rPr>
          <w:noProof/>
          <w:color w:val="000000"/>
          <w:sz w:val="16"/>
          <w:szCs w:val="16"/>
          <w:lang w:val="pt-BR"/>
        </w:rPr>
      </w:pPr>
    </w:p>
    <w:p w14:paraId="34A94040"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18.  NENUGALIMA JĖGA (FORCE MAJEURE)</w:t>
      </w:r>
    </w:p>
    <w:p w14:paraId="5C12A8EC" w14:textId="77777777" w:rsidR="0035125F" w:rsidRPr="008F316E" w:rsidRDefault="0035125F" w:rsidP="0035125F">
      <w:pPr>
        <w:spacing w:line="257" w:lineRule="atLeast"/>
        <w:jc w:val="both"/>
        <w:rPr>
          <w:noProof/>
          <w:color w:val="000000"/>
          <w:sz w:val="16"/>
          <w:szCs w:val="16"/>
          <w:lang w:val="pt-BR"/>
        </w:rPr>
      </w:pPr>
    </w:p>
    <w:p w14:paraId="52E73F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w:t>
      </w:r>
      <w:r w:rsidRPr="008F316E">
        <w:rPr>
          <w:b/>
          <w:bCs/>
          <w:noProof/>
          <w:color w:val="000000"/>
          <w:sz w:val="22"/>
          <w:szCs w:val="22"/>
          <w:lang w:val="pt-BR"/>
        </w:rPr>
        <w:t> </w:t>
      </w:r>
      <w:r w:rsidRPr="008F316E">
        <w:rPr>
          <w:noProof/>
          <w:color w:val="000000"/>
          <w:sz w:val="22"/>
          <w:szCs w:val="22"/>
          <w:lang w:val="pt-BR"/>
        </w:rPr>
        <w:t>Atsakomybė pagal Sutartį netaikoma, taip pat Šalys gali būti visiškai ar iš dalies atleistos nuo civilinės atsakomybės šiais pagrindais:</w:t>
      </w:r>
    </w:p>
    <w:p w14:paraId="0C6D7CD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18.1.1. dėl nenugalimos jėgos (</w:t>
      </w:r>
      <w:r w:rsidRPr="008F316E">
        <w:rPr>
          <w:i/>
          <w:iCs/>
          <w:noProof/>
          <w:color w:val="000000"/>
          <w:sz w:val="22"/>
          <w:szCs w:val="22"/>
          <w:lang w:val="pt-BR"/>
        </w:rPr>
        <w:t>force majeure</w:t>
      </w:r>
      <w:r w:rsidRPr="008F316E">
        <w:rPr>
          <w:noProof/>
          <w:color w:val="000000"/>
          <w:sz w:val="22"/>
          <w:szCs w:val="22"/>
          <w:lang w:val="pt-BR"/>
        </w:rPr>
        <w:t>) – taikomos Lietuvos Respublikos civilinio kodekso 6.212 straipsnio ir Lietuvos Respublikos Vyriausybės 1996 m. liepos 15 d. nutarimu Nr. 840 „Dėl Atleidimo nuo atsakomybės esant nenugalimos jėgos (</w:t>
      </w:r>
      <w:r w:rsidRPr="008F316E">
        <w:rPr>
          <w:i/>
          <w:iCs/>
          <w:noProof/>
          <w:color w:val="000000"/>
          <w:sz w:val="22"/>
          <w:szCs w:val="22"/>
          <w:lang w:val="pt-BR"/>
        </w:rPr>
        <w:t>force majeure</w:t>
      </w:r>
      <w:r w:rsidRPr="008F316E">
        <w:rPr>
          <w:noProof/>
          <w:color w:val="000000"/>
          <w:sz w:val="22"/>
          <w:szCs w:val="22"/>
          <w:lang w:val="pt-BR"/>
        </w:rPr>
        <w:t>) aplinkybėms taisyklių patvirtinimo” patvirtintų taisyklių nuostatos;</w:t>
      </w:r>
    </w:p>
    <w:p w14:paraId="5F5B82F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BB704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18.2.</w:t>
      </w:r>
      <w:r w:rsidRPr="008F316E">
        <w:rPr>
          <w:b/>
          <w:bCs/>
          <w:noProof/>
          <w:color w:val="000000"/>
          <w:sz w:val="22"/>
          <w:szCs w:val="22"/>
          <w:lang w:val="pt-BR"/>
        </w:rPr>
        <w:t> </w:t>
      </w:r>
      <w:r w:rsidRPr="008F316E">
        <w:rPr>
          <w:noProof/>
          <w:color w:val="000000"/>
          <w:sz w:val="22"/>
          <w:szCs w:val="22"/>
          <w:lang w:val="pt-B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CE4E7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18.3.</w:t>
      </w:r>
      <w:r w:rsidRPr="008F316E">
        <w:rPr>
          <w:b/>
          <w:bCs/>
          <w:noProof/>
          <w:color w:val="000000"/>
          <w:sz w:val="22"/>
          <w:szCs w:val="22"/>
          <w:lang w:val="pt-BR"/>
        </w:rPr>
        <w:t> </w:t>
      </w:r>
      <w:r w:rsidRPr="008F316E">
        <w:rPr>
          <w:noProof/>
          <w:color w:val="000000"/>
          <w:sz w:val="22"/>
          <w:szCs w:val="22"/>
          <w:lang w:val="pt-B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A632A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18.4. Jeigu nenugalimos jėgos (</w:t>
      </w:r>
      <w:r w:rsidRPr="008F316E">
        <w:rPr>
          <w:i/>
          <w:iCs/>
          <w:noProof/>
          <w:color w:val="000000"/>
          <w:sz w:val="22"/>
          <w:szCs w:val="22"/>
          <w:lang w:val="pt-BR"/>
        </w:rPr>
        <w:t>force majeure</w:t>
      </w:r>
      <w:r w:rsidRPr="008F316E">
        <w:rPr>
          <w:noProof/>
          <w:color w:val="000000"/>
          <w:sz w:val="22"/>
          <w:szCs w:val="22"/>
          <w:lang w:val="pt-BR"/>
        </w:rPr>
        <w:t xml:space="preserve">) aplinkybės tęsiasi ilgiau negu 1 (vieną) mėnesį nuo pranešimo apie jas gavimo dienos, bet kuri Šalis gali nutraukti Sutartį apie tai pranešusi kitai šaliai prieš 5 (penkias) darbo dienas. </w:t>
      </w:r>
      <w:r w:rsidRPr="008F316E">
        <w:rPr>
          <w:noProof/>
          <w:color w:val="000000"/>
          <w:sz w:val="22"/>
          <w:szCs w:val="22"/>
          <w:lang w:val="pt-BR"/>
        </w:rPr>
        <w:lastRenderedPageBreak/>
        <w:t>Nenugalima jėga nelaikoma tai, kad Šalis neturi reikiamų finansinių išteklių arba skolininko kontrahentai pažeidžia savo prievoles, arba skolininkas pažeidžia savo prievoles kontrahentams.</w:t>
      </w:r>
    </w:p>
    <w:p w14:paraId="70F22CAC" w14:textId="77777777" w:rsidR="0035125F" w:rsidRPr="008F316E" w:rsidRDefault="0035125F" w:rsidP="0035125F">
      <w:pPr>
        <w:spacing w:line="257" w:lineRule="atLeast"/>
        <w:jc w:val="both"/>
        <w:rPr>
          <w:noProof/>
          <w:color w:val="000000"/>
          <w:sz w:val="16"/>
          <w:szCs w:val="16"/>
          <w:lang w:val="pt-BR"/>
        </w:rPr>
      </w:pPr>
    </w:p>
    <w:p w14:paraId="15A8B3EE"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19.  SUTARTIES NUOSTATŲ NEGALIOJIMAS</w:t>
      </w:r>
    </w:p>
    <w:p w14:paraId="040B653E" w14:textId="77777777" w:rsidR="0035125F" w:rsidRPr="008F316E" w:rsidRDefault="0035125F" w:rsidP="0035125F">
      <w:pPr>
        <w:spacing w:line="257" w:lineRule="atLeast"/>
        <w:jc w:val="both"/>
        <w:rPr>
          <w:noProof/>
          <w:color w:val="000000"/>
          <w:sz w:val="16"/>
          <w:szCs w:val="16"/>
          <w:lang w:val="pt-BR"/>
        </w:rPr>
      </w:pPr>
    </w:p>
    <w:p w14:paraId="44379C5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75A4E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42F519" w14:textId="77777777" w:rsidR="0035125F" w:rsidRPr="008F316E" w:rsidRDefault="0035125F" w:rsidP="0035125F">
      <w:pPr>
        <w:spacing w:line="257" w:lineRule="atLeast"/>
        <w:jc w:val="both"/>
        <w:rPr>
          <w:noProof/>
          <w:color w:val="000000"/>
          <w:sz w:val="16"/>
          <w:szCs w:val="16"/>
          <w:lang w:val="pt-BR"/>
        </w:rPr>
      </w:pPr>
    </w:p>
    <w:p w14:paraId="33C1A41D"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20.  SUTARTIES PAKEITIMAI</w:t>
      </w:r>
    </w:p>
    <w:p w14:paraId="26C1B2D2" w14:textId="77777777" w:rsidR="0035125F" w:rsidRPr="008F316E" w:rsidRDefault="0035125F" w:rsidP="0035125F">
      <w:pPr>
        <w:spacing w:line="257" w:lineRule="atLeast"/>
        <w:jc w:val="both"/>
        <w:rPr>
          <w:noProof/>
          <w:color w:val="000000"/>
          <w:sz w:val="16"/>
          <w:szCs w:val="16"/>
          <w:lang w:val="pt-BR"/>
        </w:rPr>
      </w:pPr>
    </w:p>
    <w:p w14:paraId="6FF5E44C"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20.1. Sutarties sąlygos Sutarties galiojimo laikotarpiu negali būti keičiamos, išskyrus tokias Sutarties sąlygas, kurių keitimas numatytas Sutartyje ir (ar) galimas vadovaujantis VPĮ nuostatomis.</w:t>
      </w:r>
    </w:p>
    <w:p w14:paraId="474438C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20.2. Sutarties pakeitimai įforminami Šalims sudarant Susitarimą.</w:t>
      </w:r>
    </w:p>
    <w:p w14:paraId="1F43568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5C4FC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20.4. Susitarimai įsigalioja nuo jų sudarymo, jei Susitarime nenurodyta kitaip. Susitarimą Pirkėjas privalo paviešinti VPĮ 33 ir 86 straipsniuose nustatyta tvarka.</w:t>
      </w:r>
    </w:p>
    <w:p w14:paraId="716CE54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A57F61" w14:textId="77777777" w:rsidR="0035125F" w:rsidRPr="008F316E" w:rsidRDefault="0035125F" w:rsidP="0035125F">
      <w:pPr>
        <w:spacing w:line="257" w:lineRule="atLeast"/>
        <w:jc w:val="both"/>
        <w:rPr>
          <w:noProof/>
          <w:color w:val="000000"/>
          <w:sz w:val="16"/>
          <w:szCs w:val="16"/>
          <w:lang w:val="pt-BR"/>
        </w:rPr>
      </w:pPr>
    </w:p>
    <w:p w14:paraId="5D14A64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21.  SUTARTIES SUSTABDYMAS</w:t>
      </w:r>
    </w:p>
    <w:p w14:paraId="7C3C8766" w14:textId="77777777" w:rsidR="0035125F" w:rsidRPr="008F316E" w:rsidRDefault="0035125F" w:rsidP="0035125F">
      <w:pPr>
        <w:spacing w:line="257" w:lineRule="atLeast"/>
        <w:jc w:val="both"/>
        <w:rPr>
          <w:noProof/>
          <w:color w:val="000000"/>
          <w:sz w:val="16"/>
          <w:szCs w:val="16"/>
          <w:lang w:val="pt-BR"/>
        </w:rPr>
      </w:pPr>
    </w:p>
    <w:p w14:paraId="3923536F"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B449B1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 Prekių (jų dalies) tiekimas gali būti stabdomas esant bent vienai iš šių aplinkybių: </w:t>
      </w:r>
    </w:p>
    <w:p w14:paraId="31FDE1E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CFFEA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21.2.2. Pirkėjas Sutartyje nurodyta tvarka negali priimti Prekių (pavyzdžiui, nebaigta įrengti patalpa, kurioje turi būti įmontuojamos Prekės), o Tiekėjas dėl to negali vykdyti Sutarties; </w:t>
      </w:r>
    </w:p>
    <w:p w14:paraId="0D69658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21.2.3. dėl nenumatytų prekių, paslaugų ir (ar) darbų, susijusių su perkamu objektu, kurių poreikis paaiškėjo tik vykdant Sutartį; </w:t>
      </w:r>
    </w:p>
    <w:p w14:paraId="1F688E2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21.2.4. ne dėl Pirkėjo kaltės vėluoja kitos Pirkėjo pirkimo sutarties, turinčios tiesioginės įtakos šiai Sutarčiai, vykdymas;  </w:t>
      </w:r>
    </w:p>
    <w:p w14:paraId="0921A0F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21.2.5. esant įrodymais pagrįstoms kliūtims ar trukdymams, sukeltiems Tiekėjui kitų trečiųjų asmenų ne dėl Tiekėjo ne laiku ar netinkamai pagal Sutarties sąlygas ir tvarką įvykdytų sutartinių įsipareigojimų; </w:t>
      </w:r>
    </w:p>
    <w:p w14:paraId="6A2A06AA"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21.2.6. pasikeitus galiojančiam teisės aktui ar įsigaliojus naujam teisės aktui, kuris turi įtakos šios Sutarties vykdymui; </w:t>
      </w:r>
    </w:p>
    <w:p w14:paraId="694E922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lastRenderedPageBreak/>
        <w:t>21.2.7. sutartinių įsipareigojimų stabdymo būtinybė atsirado dėl sustabdyto / perskirstyto / negauto ir panašiai Pirkėjo Prekių pirkimui skirto finansavimo arba finansavimo trūkumo; </w:t>
      </w:r>
    </w:p>
    <w:p w14:paraId="0649DFA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21.2.8. dėl teisminių (arbitražinių) ginčų su Pirkėju ar trečiaisiais asmenimis, kurių dalykas yra tiesiogiai susijęs su Sutarties vykdymu. </w:t>
      </w:r>
    </w:p>
    <w:p w14:paraId="5B16ACD7"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 xml:space="preserve">21.3. Jei Prekių (jų dalies) tiekimo stabdymas atliekamas dėl Bendrųjų sąlygų 21.2 punkte nurodytų aplinkybių ir tęsiasi ne ilgiau kaip 3 (tris) mėnesius, toks stabdymas laikomas Sutarties keitimu joje numatytomis sąlygomis </w:t>
      </w:r>
      <w:r w:rsidRPr="008F316E">
        <w:rPr>
          <w:rFonts w:eastAsia="Calibri"/>
          <w:noProof/>
          <w:kern w:val="2"/>
          <w:sz w:val="22"/>
          <w:szCs w:val="22"/>
          <w:lang w:val="pt-BR"/>
        </w:rPr>
        <w:t>ir įforminamas Sutarties 21.6 punkte nustatyta tvarka</w:t>
      </w:r>
      <w:r w:rsidRPr="008F316E">
        <w:rPr>
          <w:noProof/>
          <w:color w:val="000000"/>
          <w:sz w:val="22"/>
          <w:szCs w:val="22"/>
          <w:lang w:val="pt-BR"/>
        </w:rPr>
        <w:t>.</w:t>
      </w:r>
    </w:p>
    <w:p w14:paraId="0FF18867"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noProof/>
          <w:color w:val="000000"/>
          <w:sz w:val="22"/>
          <w:szCs w:val="22"/>
          <w:lang w:val="pt-BR"/>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F316E">
        <w:rPr>
          <w:rFonts w:eastAsia="Calibri"/>
          <w:noProof/>
          <w:kern w:val="2"/>
          <w:sz w:val="22"/>
          <w:szCs w:val="22"/>
          <w:lang w:val="pt-BR"/>
        </w:rPr>
        <w:t>ir įforminamas Sutarties 21.6 punkte nustatyta tvarka.</w:t>
      </w:r>
    </w:p>
    <w:p w14:paraId="400A9828"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21.5. Sutartinių įsipareigojimų vykdymas gali būti stabdomas tik Sutarties galiojimo laikotarpiu tokia tvarka:</w:t>
      </w:r>
    </w:p>
    <w:p w14:paraId="717C0DF8"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30E253"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1674E1D" w14:textId="77777777" w:rsidR="0035125F" w:rsidRPr="008F316E" w:rsidRDefault="0035125F" w:rsidP="0035125F">
      <w:pPr>
        <w:spacing w:line="264" w:lineRule="atLeast"/>
        <w:jc w:val="both"/>
        <w:rPr>
          <w:noProof/>
          <w:sz w:val="22"/>
          <w:szCs w:val="22"/>
          <w:lang w:val="pt-BR"/>
        </w:rPr>
      </w:pPr>
      <w:r w:rsidRPr="008F316E">
        <w:rPr>
          <w:noProof/>
          <w:sz w:val="22"/>
          <w:szCs w:val="22"/>
          <w:lang w:val="pt-BR"/>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F316E">
        <w:rPr>
          <w:rFonts w:eastAsia="Calibri"/>
          <w:noProof/>
          <w:kern w:val="2"/>
          <w:sz w:val="22"/>
          <w:szCs w:val="22"/>
          <w:lang w:val="pt-BR"/>
        </w:rPr>
        <w:t>Jei sutartinių įsipareigojimų ar jų dalies vykdymas sustabdytas</w:t>
      </w:r>
      <w:r w:rsidRPr="008F316E">
        <w:rPr>
          <w:noProof/>
          <w:sz w:val="22"/>
          <w:szCs w:val="22"/>
          <w:lang w:val="pt-BR"/>
        </w:rPr>
        <w:t>, Šalys negali vykdyti jokių jiems pagal Sutartį ar Sutarties dalį priskirtų įsipareigojimų.</w:t>
      </w:r>
    </w:p>
    <w:p w14:paraId="032C7EB6"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5CD3A"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21.7. Sutartinių įsipareigojimų vykdymas stabdomas ne ilgesniam kaip konkrečios, pagrįstos aplinkybės egzistavimo laikotarpiui.</w:t>
      </w:r>
    </w:p>
    <w:p w14:paraId="429F245B"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429252"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noProof/>
          <w:color w:val="000000"/>
          <w:sz w:val="22"/>
          <w:szCs w:val="22"/>
          <w:lang w:val="pt-BR"/>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F316E">
        <w:rPr>
          <w:rFonts w:eastAsia="Calibri"/>
          <w:noProof/>
          <w:kern w:val="2"/>
          <w:sz w:val="22"/>
          <w:szCs w:val="22"/>
          <w:lang w:val="pt-BR"/>
        </w:rPr>
        <w:t>Tuo atveju, jeigu Sutartyje numatytų prievolių įvykdymo terminai atnaujinami anksčiau negu pasibaigia Šalių susitarime nurodytas sustabdymo terminas, Šalys Sutartyje numatytų prievolių įvykdymo terminų atnaujinimo datą įformina raštu.</w:t>
      </w:r>
    </w:p>
    <w:p w14:paraId="0AF436C6"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21.10. Atnaujinus Sutarties vykdymą, neįvykdytų prievolių (jų dalies) įvykdymo terminai ir Sutarties galiojimas nukeliami tokiam terminui, kiek buvo likę laiko jų įvykdymui (Sutarties galiojimui) jų sustabdymo metu. </w:t>
      </w:r>
    </w:p>
    <w:p w14:paraId="55E5FB75"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EC93D0" w14:textId="77777777" w:rsidR="0035125F" w:rsidRPr="008F316E" w:rsidRDefault="0035125F" w:rsidP="0035125F">
      <w:pPr>
        <w:spacing w:line="257" w:lineRule="atLeast"/>
        <w:jc w:val="both"/>
        <w:textAlignment w:val="baseline"/>
        <w:rPr>
          <w:noProof/>
          <w:color w:val="000000"/>
          <w:sz w:val="16"/>
          <w:szCs w:val="16"/>
          <w:lang w:val="pt-BR"/>
        </w:rPr>
      </w:pPr>
    </w:p>
    <w:p w14:paraId="78EF8A5F"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22.  SUTARTIES NUTRAUKIMAS</w:t>
      </w:r>
    </w:p>
    <w:p w14:paraId="189C4970" w14:textId="77777777" w:rsidR="0035125F" w:rsidRPr="008F316E" w:rsidRDefault="0035125F" w:rsidP="0035125F">
      <w:pPr>
        <w:spacing w:line="257" w:lineRule="atLeast"/>
        <w:jc w:val="both"/>
        <w:rPr>
          <w:noProof/>
          <w:color w:val="000000"/>
          <w:sz w:val="16"/>
          <w:szCs w:val="16"/>
          <w:lang w:val="pt-BR"/>
        </w:rPr>
      </w:pPr>
    </w:p>
    <w:p w14:paraId="3EBA08F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Sutartis gali būti nutraukiama VPĮ 90 straipsnyje ir Sutartyje numatytais atvejais, įskaitant galimybę nutraukti Sutartį Šalių susitarimu.</w:t>
      </w:r>
    </w:p>
    <w:p w14:paraId="01F66C7C" w14:textId="77777777" w:rsidR="0035125F" w:rsidRPr="008F316E" w:rsidRDefault="0035125F" w:rsidP="0035125F">
      <w:pPr>
        <w:spacing w:line="257" w:lineRule="atLeast"/>
        <w:jc w:val="both"/>
        <w:rPr>
          <w:noProof/>
          <w:color w:val="000000"/>
          <w:sz w:val="16"/>
          <w:szCs w:val="16"/>
          <w:lang w:val="pt-BR"/>
        </w:rPr>
      </w:pPr>
    </w:p>
    <w:p w14:paraId="65AC7D7A"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22.1.  Pretenzijos dėl Sutarties pažeidimų</w:t>
      </w:r>
    </w:p>
    <w:p w14:paraId="2556A683" w14:textId="77777777" w:rsidR="0035125F" w:rsidRPr="008F316E" w:rsidRDefault="0035125F" w:rsidP="0035125F">
      <w:pPr>
        <w:spacing w:line="257" w:lineRule="atLeast"/>
        <w:jc w:val="both"/>
        <w:rPr>
          <w:noProof/>
          <w:color w:val="000000"/>
          <w:sz w:val="16"/>
          <w:szCs w:val="16"/>
          <w:lang w:val="pt-BR"/>
        </w:rPr>
      </w:pPr>
    </w:p>
    <w:p w14:paraId="083EBD5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F3877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F316E">
        <w:rPr>
          <w:b/>
          <w:bCs/>
          <w:noProof/>
          <w:color w:val="000000"/>
          <w:sz w:val="22"/>
          <w:szCs w:val="22"/>
          <w:lang w:val="pt-BR"/>
        </w:rPr>
        <w:t> </w:t>
      </w:r>
      <w:r w:rsidRPr="008F316E">
        <w:rPr>
          <w:noProof/>
          <w:color w:val="000000"/>
          <w:sz w:val="22"/>
          <w:szCs w:val="22"/>
          <w:lang w:val="pt-BR"/>
        </w:rPr>
        <w:t>Tiekėjo teisė siūlyti kitą terminą nelaikoma Pirkėjo pareiga tą terminą priimti. Pretenziją gavusios Šalies pasiūlytasis terminas pakeičia terminą, nurodytą pretenzijoje, tik jeigu kita Šalis jį patvirtina. </w:t>
      </w:r>
    </w:p>
    <w:p w14:paraId="3EA051D8" w14:textId="77777777" w:rsidR="0035125F" w:rsidRPr="008F316E" w:rsidRDefault="0035125F" w:rsidP="0035125F">
      <w:pPr>
        <w:spacing w:line="257" w:lineRule="atLeast"/>
        <w:jc w:val="both"/>
        <w:textAlignment w:val="baseline"/>
        <w:rPr>
          <w:noProof/>
          <w:color w:val="000000"/>
          <w:sz w:val="16"/>
          <w:szCs w:val="16"/>
          <w:lang w:val="pt-BR"/>
        </w:rPr>
      </w:pPr>
    </w:p>
    <w:p w14:paraId="2770AA1B"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22.2.  Sutarties nutraukimas Pirkėjo iniciatyva</w:t>
      </w:r>
    </w:p>
    <w:p w14:paraId="283A9119" w14:textId="77777777" w:rsidR="0035125F" w:rsidRPr="008F316E" w:rsidRDefault="0035125F" w:rsidP="0035125F">
      <w:pPr>
        <w:spacing w:line="257" w:lineRule="atLeast"/>
        <w:jc w:val="both"/>
        <w:rPr>
          <w:noProof/>
          <w:color w:val="000000"/>
          <w:sz w:val="16"/>
          <w:szCs w:val="16"/>
          <w:lang w:val="pt-BR"/>
        </w:rPr>
      </w:pPr>
    </w:p>
    <w:p w14:paraId="69DD23E7"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B73B1E"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22.2.2. Pirkėjas turi teisę vienašališkai nutraukti Sutartį ar jos dalį raštu įspėjęs Tiekėją prieš ne trumpesnį nei 10 (dešimties) dienų terminą, jeigu: </w:t>
      </w:r>
    </w:p>
    <w:p w14:paraId="0763E4D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 Tiekėjui yra iškelta bankroto byla, pradėtas bankroto procesas ne teismo tvarka, jis tampa nemokus arba yra nemokumo tikimybė, sustabdo ūkinę veiklą ar susidaro</w:t>
      </w:r>
      <w:r w:rsidRPr="008F316E">
        <w:rPr>
          <w:b/>
          <w:bCs/>
          <w:noProof/>
          <w:color w:val="5C5D5D"/>
          <w:sz w:val="22"/>
          <w:szCs w:val="22"/>
          <w:lang w:val="pt-BR"/>
        </w:rPr>
        <w:t> </w:t>
      </w:r>
      <w:r w:rsidRPr="008F316E">
        <w:rPr>
          <w:noProof/>
          <w:color w:val="000000"/>
          <w:sz w:val="22"/>
          <w:szCs w:val="22"/>
          <w:lang w:val="pt-BR"/>
        </w:rPr>
        <w:t>įstatymuose ir kituose teisės aktuose nustatyta tvarka analogiška situacija</w:t>
      </w:r>
      <w:r w:rsidRPr="008F316E">
        <w:rPr>
          <w:noProof/>
          <w:color w:val="000000"/>
          <w:sz w:val="22"/>
          <w:szCs w:val="22"/>
          <w:shd w:val="clear" w:color="auto" w:fill="FFFFFF"/>
          <w:lang w:val="pt-BR"/>
        </w:rPr>
        <w:t>;</w:t>
      </w:r>
      <w:r w:rsidRPr="008F316E">
        <w:rPr>
          <w:noProof/>
          <w:color w:val="000000"/>
          <w:sz w:val="22"/>
          <w:szCs w:val="22"/>
          <w:lang w:val="pt-BR"/>
        </w:rPr>
        <w:t> </w:t>
      </w:r>
    </w:p>
    <w:p w14:paraId="1E4DBD28"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22.2.2.2. Tiekėjo padėtis pasikeičia ir jis atitinka pirkimo dokumentuose nustatytą pašalinimo pagrindą;</w:t>
      </w:r>
    </w:p>
    <w:p w14:paraId="275E66D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sz w:val="22"/>
          <w:szCs w:val="22"/>
          <w:lang w:val="pt-BR"/>
        </w:rPr>
        <w:t xml:space="preserve">22.2.2.3. pasikeičia </w:t>
      </w:r>
      <w:r w:rsidRPr="008F316E">
        <w:rPr>
          <w:noProof/>
          <w:color w:val="000000"/>
          <w:sz w:val="22"/>
          <w:szCs w:val="22"/>
          <w:lang w:val="pt-BR"/>
        </w:rPr>
        <w:t>teisės aktai, susiję su Sutarties objektu, Sutarties vykdymu, ar su Pirkėjo vykdoma veikla, kuriai buvo sudaryta Sutartis, ir dėl tokių pakeitimų Pirkėjas nusprendžia nutraukti Sutartį;  </w:t>
      </w:r>
    </w:p>
    <w:p w14:paraId="6B9C58F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22.2.2.4. Pirkėjas nusprendžia nebevykdyti veiklos, kurios vykdymui Sutartimi įsigyjamos Prekės ir Sutarties poreikis išnyksta; </w:t>
      </w:r>
    </w:p>
    <w:p w14:paraId="680DD62B"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22.2.2.5. Pirkėjo valdymo organas priima sprendimą, dėl kurio Sutarties poreikis išnyksta; </w:t>
      </w:r>
    </w:p>
    <w:p w14:paraId="75DE12C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22.2.2.6. pasikeičia (pablogėja) Pirkėjo finansinė padėtis ar Pirkėjas negauna arba netenka finansavimo ir dėl šios priežasties nusprendžia nutraukti Sutartį; </w:t>
      </w:r>
    </w:p>
    <w:p w14:paraId="63823580"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22.2.2.7. keičiasi Pirkėjo organizacinė struktūra – juridinis statusas, pobūdis ar valdymo struktūra ir tai gali turėti įtakos tinkamam Sutarties įvykdymui arba Sutarties poreikiui; </w:t>
      </w:r>
    </w:p>
    <w:p w14:paraId="154B631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22.2.2.8. nebelieka perkamų Prekių poreikio; </w:t>
      </w:r>
    </w:p>
    <w:p w14:paraId="082633CB"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22.2.2.9. Pirkėjas iš pirkimų priežiūrą atliekančių institucijų gauna nurodymą ar rekomendaciją nutraukti Sutartį;</w:t>
      </w:r>
    </w:p>
    <w:p w14:paraId="3C9DA79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22.2.2.10. Tiekėjas vėluoja pateikti Sutarties įvykdymo užtikrinimo pratęsimą ilgiau kaip 10 (dešimt) darbo dienų nuo paskutinio Sutarties įvykdymo užtikrinimo galiojimo termino pabaigos arba atsisako jį pateikti;</w:t>
      </w:r>
    </w:p>
    <w:p w14:paraId="0732680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22.2.2.11. Tiekėjas atsisako pašalinti arba nepašalina Prekių trūkumų per Pirkėjo nustatytus protingus terminus;</w:t>
      </w:r>
    </w:p>
    <w:p w14:paraId="33CE96A9"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22.2.2.12. Tiekėjas pažeidžia Sutartį arba įstatymus bei kitus teisės aktus ir per Pirkėjo rašytinėje pretenzijoje nurodytą terminą neištaiso pažeidimo;</w:t>
      </w:r>
    </w:p>
    <w:p w14:paraId="1776A65E"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rFonts w:eastAsia="Calibri"/>
          <w:noProof/>
          <w:kern w:val="2"/>
          <w:sz w:val="22"/>
          <w:szCs w:val="22"/>
          <w:lang w:val="pt-BR"/>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D916E0"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rFonts w:eastAsia="Calibri"/>
          <w:noProof/>
          <w:kern w:val="2"/>
          <w:sz w:val="22"/>
          <w:szCs w:val="22"/>
          <w:lang w:val="pt-BR"/>
        </w:rPr>
        <w:t>22.2.2.14. paaiškėja VPĮ 37 straipsnio 8 dalyje ir (ar) 47 straipsnio 8 dalyje nurodytos aplinkybės.</w:t>
      </w:r>
    </w:p>
    <w:p w14:paraId="4C4F6817"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59169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 xml:space="preserve">22.2.4. Pirkėjas nedelsiant, bet ne vėliau kaip per 5 (penkias) dienas, vienašališkai nutraukia Sutartį arba sustabdo jos vykdymą privalomų tarptautinių sankcijų, kaip tai apibrėžta Sankcijų įstatyme ir kituose tarptautiniuose, </w:t>
      </w:r>
      <w:r w:rsidRPr="008F316E">
        <w:rPr>
          <w:noProof/>
          <w:color w:val="000000"/>
          <w:sz w:val="22"/>
          <w:szCs w:val="22"/>
          <w:lang w:val="pt-BR"/>
        </w:rPr>
        <w:lastRenderedPageBreak/>
        <w:t>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C48FB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8C98EA1"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22.2.6. Pirkėjas turi teisę vienašališkai nutraukti Sutartį ir kitais Specialiosiose sąlygose (jei taikoma) ir įstatymuose bei kituose teisės aktuose įtvirtintais atvejais. </w:t>
      </w:r>
    </w:p>
    <w:p w14:paraId="6771B72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22.2.7. Sutartis laikoma nutraukta kitą dieną po to, kai pasibaigia įspėjimo apie Sutarties nutraukimą terminas.  </w:t>
      </w:r>
    </w:p>
    <w:p w14:paraId="108BB546"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F316E">
        <w:rPr>
          <w:rFonts w:eastAsia="Calibri"/>
          <w:noProof/>
          <w:kern w:val="2"/>
          <w:sz w:val="22"/>
          <w:szCs w:val="22"/>
          <w:lang w:val="pt-BR"/>
        </w:rPr>
        <w:t>pateikia informaciją apie pažeidimo pašalinimą ar išnykusias aplinkybes, dėl kurių buvo inicijuota Sutarties nutraukimo procedūra</w:t>
      </w:r>
      <w:r w:rsidRPr="008F316E">
        <w:rPr>
          <w:noProof/>
          <w:sz w:val="22"/>
          <w:szCs w:val="22"/>
          <w:lang w:val="pt-BR"/>
        </w:rPr>
        <w:t>. </w:t>
      </w:r>
    </w:p>
    <w:p w14:paraId="5AB6060F" w14:textId="77777777" w:rsidR="0035125F" w:rsidRPr="008F316E" w:rsidRDefault="0035125F" w:rsidP="0035125F">
      <w:pPr>
        <w:spacing w:line="257" w:lineRule="atLeast"/>
        <w:jc w:val="both"/>
        <w:textAlignment w:val="baseline"/>
        <w:rPr>
          <w:noProof/>
          <w:color w:val="000000"/>
          <w:sz w:val="16"/>
          <w:szCs w:val="16"/>
          <w:lang w:val="pt-BR"/>
        </w:rPr>
      </w:pPr>
    </w:p>
    <w:p w14:paraId="1413602B"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22.3.  Sutarties nutraukimas Tiekėjo iniciatyva</w:t>
      </w:r>
    </w:p>
    <w:p w14:paraId="465D089E" w14:textId="77777777" w:rsidR="0035125F" w:rsidRPr="008F316E" w:rsidRDefault="0035125F" w:rsidP="0035125F">
      <w:pPr>
        <w:spacing w:line="257" w:lineRule="atLeast"/>
        <w:jc w:val="both"/>
        <w:rPr>
          <w:noProof/>
          <w:color w:val="000000"/>
          <w:sz w:val="16"/>
          <w:szCs w:val="16"/>
          <w:lang w:val="pt-BR"/>
        </w:rPr>
      </w:pPr>
    </w:p>
    <w:p w14:paraId="7A207BA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35735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 Tiekėjas turi teisę vienašališkai nutraukti Sutartį, įspėjęs Pirkėją raštu prieš ne trumpesnį nei 10 (dešimties) dienų terminą, jeigu:</w:t>
      </w:r>
    </w:p>
    <w:p w14:paraId="5C97969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7A117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22.3.2.2. Pirkėjas pažeidžia Sutartį arba įstatymus bei kitus teisės aktus ir per Tiekėjo rašytinėje pretenzijoje nurodytą terminą neištaiso pažeidimo, išskyrus Bendrųjų sąlygų 22.3.1 punkte nustatytą atvejį. </w:t>
      </w:r>
    </w:p>
    <w:p w14:paraId="6BFC51C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22.3.3. Jeigu Bendrųjų sąlygų 22.3.1 punkte nurodytos aplinkybės yra susijusios tik su atskira dalimi arba atskiru Susitarimu, Tiekėjas turi teisę nutraukti Sutartį tik tos dalies atžvilgiu arba nutraukti tik tokį Susitarimą. </w:t>
      </w:r>
    </w:p>
    <w:p w14:paraId="49D91EF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22.3.4. Tiekėjas turi teisę vienašališkai nutraukti Sutartį ir kitais įstatymuose bei kituose teisės aktuose įtvirtintais atvejais. </w:t>
      </w:r>
    </w:p>
    <w:p w14:paraId="29850ED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9741A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22.3.6. Sutartis laikoma nutraukta kitą dieną po to, kai pasibaigia įspėjimo apie Sutarties nutraukimą terminas. </w:t>
      </w:r>
    </w:p>
    <w:p w14:paraId="75BE343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E67475" w14:textId="77777777" w:rsidR="0035125F" w:rsidRPr="008F316E" w:rsidRDefault="0035125F" w:rsidP="0035125F">
      <w:pPr>
        <w:spacing w:line="257" w:lineRule="atLeast"/>
        <w:jc w:val="both"/>
        <w:textAlignment w:val="baseline"/>
        <w:rPr>
          <w:noProof/>
          <w:color w:val="000000"/>
          <w:sz w:val="16"/>
          <w:szCs w:val="16"/>
          <w:lang w:val="pt-BR"/>
        </w:rPr>
      </w:pPr>
    </w:p>
    <w:p w14:paraId="500E68D2"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22.4.  Šalių teisės ir pareigos Sutarties nutraukimo atveju</w:t>
      </w:r>
    </w:p>
    <w:p w14:paraId="53D82298" w14:textId="77777777" w:rsidR="0035125F" w:rsidRPr="008F316E" w:rsidRDefault="0035125F" w:rsidP="0035125F">
      <w:pPr>
        <w:spacing w:line="257" w:lineRule="atLeast"/>
        <w:jc w:val="both"/>
        <w:rPr>
          <w:noProof/>
          <w:color w:val="000000"/>
          <w:sz w:val="16"/>
          <w:szCs w:val="16"/>
          <w:lang w:val="pt-BR"/>
        </w:rPr>
      </w:pPr>
    </w:p>
    <w:p w14:paraId="25B4070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22.4.1. Sutarties nutraukimas neturi įtakos ginčų nagrinėjimo tvarką nustatančių Sutarties sąlygų ir kitų Sutarties sąlygų, kurios pagal savo esmę lieka galioti ir po Sutarties nutraukimo, galiojimui. </w:t>
      </w:r>
    </w:p>
    <w:p w14:paraId="067F2B6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 Nutraukus Sutartį, Šalys privalo: </w:t>
      </w:r>
    </w:p>
    <w:p w14:paraId="57B1ED2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lastRenderedPageBreak/>
        <w:t>22.4.2.1. įsitikinti, jog iki Sutarties nutraukimo dienos pristatytos Prekės ir kiti atlikti veiksmai atitinka Sutarties reikalavimus ir Šalys dėl to viena kitai nebereikš pretenzijų; </w:t>
      </w:r>
    </w:p>
    <w:p w14:paraId="5FE3FB5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22.4.2.2. atsiskaityti už iki Sutarties nutraukimo pristatytas Prekes, atitinkančias Sutarties reikalavimus; </w:t>
      </w:r>
    </w:p>
    <w:p w14:paraId="482DE9F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22.4.2.3. per 10 (dešimt) dienų nuo pranešimo apie Sutarties nutraukimą gavimo dienos ar Susitarimo dėl Sutarties nutraukimo sudarymo dienos</w:t>
      </w:r>
      <w:r w:rsidRPr="008F316E">
        <w:rPr>
          <w:b/>
          <w:bCs/>
          <w:noProof/>
          <w:color w:val="5C5D5D"/>
          <w:sz w:val="22"/>
          <w:szCs w:val="22"/>
          <w:lang w:val="pt-BR"/>
        </w:rPr>
        <w:t> </w:t>
      </w:r>
      <w:r w:rsidRPr="008F316E">
        <w:rPr>
          <w:noProof/>
          <w:color w:val="000000"/>
          <w:sz w:val="22"/>
          <w:szCs w:val="22"/>
          <w:lang w:val="pt-BR"/>
        </w:rPr>
        <w:t>perduoti viena kitai visus dokumentus, kuriuos buvo būtina perduoti pagal Sutarties nuostatas. </w:t>
      </w:r>
    </w:p>
    <w:p w14:paraId="247636ED" w14:textId="77777777" w:rsidR="0035125F" w:rsidRPr="008F316E" w:rsidRDefault="0035125F" w:rsidP="0035125F">
      <w:pPr>
        <w:spacing w:line="257" w:lineRule="atLeast"/>
        <w:jc w:val="both"/>
        <w:textAlignment w:val="baseline"/>
        <w:rPr>
          <w:noProof/>
          <w:color w:val="000000"/>
          <w:sz w:val="16"/>
          <w:szCs w:val="16"/>
          <w:lang w:val="pt-BR"/>
        </w:rPr>
      </w:pPr>
    </w:p>
    <w:p w14:paraId="6625D56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23.  PREKIŲ MODELIO AR GAMINTOJO KEITIMAS</w:t>
      </w:r>
    </w:p>
    <w:p w14:paraId="54797A55" w14:textId="77777777" w:rsidR="0035125F" w:rsidRPr="008F316E" w:rsidRDefault="0035125F" w:rsidP="0035125F">
      <w:pPr>
        <w:spacing w:line="257" w:lineRule="atLeast"/>
        <w:jc w:val="both"/>
        <w:rPr>
          <w:noProof/>
          <w:color w:val="000000"/>
          <w:sz w:val="16"/>
          <w:szCs w:val="16"/>
          <w:lang w:val="pt-BR"/>
        </w:rPr>
      </w:pPr>
    </w:p>
    <w:p w14:paraId="5356F082" w14:textId="77777777" w:rsidR="0035125F" w:rsidRPr="008F316E" w:rsidRDefault="0035125F" w:rsidP="0035125F">
      <w:pPr>
        <w:spacing w:line="257" w:lineRule="atLeast"/>
        <w:jc w:val="both"/>
        <w:rPr>
          <w:noProof/>
          <w:color w:val="000000"/>
          <w:sz w:val="22"/>
          <w:szCs w:val="22"/>
          <w:lang w:val="pt-BR"/>
        </w:rPr>
      </w:pPr>
      <w:r w:rsidRPr="008F316E">
        <w:rPr>
          <w:caps/>
          <w:noProof/>
          <w:color w:val="000000"/>
          <w:sz w:val="22"/>
          <w:szCs w:val="22"/>
          <w:lang w:val="pt-BR"/>
        </w:rPr>
        <w:t>23.1. </w:t>
      </w:r>
      <w:r w:rsidRPr="008F316E">
        <w:rPr>
          <w:noProof/>
          <w:color w:val="000000"/>
          <w:sz w:val="22"/>
          <w:szCs w:val="22"/>
          <w:lang w:val="pt-BR"/>
        </w:rPr>
        <w:t>Tiekėjas turi teisę keisti Prekių modelį ir (ar) gamintoją, jei yra visos toliau nurodytos sąlygos:</w:t>
      </w:r>
    </w:p>
    <w:p w14:paraId="49559F11"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F316E">
        <w:rPr>
          <w:noProof/>
          <w:sz w:val="22"/>
          <w:szCs w:val="22"/>
          <w:vertAlign w:val="superscript"/>
          <w:lang w:val="pt-BR"/>
        </w:rPr>
        <w:t>1 </w:t>
      </w:r>
      <w:r w:rsidRPr="008F316E">
        <w:rPr>
          <w:noProof/>
          <w:sz w:val="22"/>
          <w:szCs w:val="22"/>
          <w:lang w:val="pt-BR"/>
        </w:rPr>
        <w:t>dalies nuostatų;</w:t>
      </w:r>
    </w:p>
    <w:p w14:paraId="74C421F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581C4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F316E">
        <w:rPr>
          <w:noProof/>
          <w:color w:val="000000"/>
          <w:sz w:val="22"/>
          <w:szCs w:val="22"/>
          <w:shd w:val="clear" w:color="auto" w:fill="FFFFFF"/>
          <w:lang w:val="pt-BR"/>
        </w:rPr>
        <w:t>ir lygiavertiškumo ar geresnės kokybės nei Sutartyje nurodytos Prekės</w:t>
      </w:r>
      <w:r w:rsidRPr="008F316E">
        <w:rPr>
          <w:noProof/>
          <w:color w:val="000000"/>
          <w:sz w:val="22"/>
          <w:szCs w:val="22"/>
          <w:lang w:val="pt-BR"/>
        </w:rPr>
        <w:t>;</w:t>
      </w:r>
    </w:p>
    <w:p w14:paraId="0641D34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23.1.4. Šalys sudarė rašytinį Susitarimą prie Sutarties dėl Prekių keitimo.</w:t>
      </w:r>
    </w:p>
    <w:p w14:paraId="2653B59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23.2. Šiame Bendrųjų sąlygų skyriuje nurodytu atveju Prekės turi būti pristatytos už ne didesnę nei pasiūlyme nurodytą kainą.</w:t>
      </w:r>
    </w:p>
    <w:p w14:paraId="746B5246" w14:textId="77777777" w:rsidR="0035125F" w:rsidRPr="008F316E" w:rsidRDefault="0035125F" w:rsidP="0035125F">
      <w:pPr>
        <w:spacing w:line="257" w:lineRule="atLeast"/>
        <w:jc w:val="both"/>
        <w:rPr>
          <w:noProof/>
          <w:color w:val="000000"/>
          <w:sz w:val="16"/>
          <w:szCs w:val="16"/>
          <w:lang w:val="pt-BR"/>
        </w:rPr>
      </w:pPr>
    </w:p>
    <w:p w14:paraId="54404C80"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24.  BENDRAVIMO TVARKA IR KALBA</w:t>
      </w:r>
    </w:p>
    <w:p w14:paraId="41C3BB1E" w14:textId="77777777" w:rsidR="0035125F" w:rsidRPr="00A94149" w:rsidRDefault="0035125F" w:rsidP="0035125F">
      <w:pPr>
        <w:spacing w:line="257" w:lineRule="atLeast"/>
        <w:jc w:val="both"/>
        <w:rPr>
          <w:noProof/>
          <w:color w:val="000000"/>
          <w:sz w:val="16"/>
          <w:szCs w:val="16"/>
          <w:lang w:val="it-IT"/>
        </w:rPr>
      </w:pPr>
    </w:p>
    <w:p w14:paraId="0CEE47F7"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24.1. Sutartis sudaroma lietuvių kalba. Jeigu Sutartis ar kuris nors ją sudarantis dokumentas sudaromas kita kalba arba išverčiamas į kitą kalbą, visais atvejais </w:t>
      </w:r>
      <w:r w:rsidRPr="00A94149">
        <w:rPr>
          <w:noProof/>
          <w:color w:val="000000"/>
          <w:sz w:val="22"/>
          <w:szCs w:val="22"/>
          <w:shd w:val="clear" w:color="auto" w:fill="FFFFFF"/>
          <w:lang w:val="it-IT"/>
        </w:rPr>
        <w:t>autentišku laikomas tik lietuvių kalba parengtas Sutarties tekstas (jei yra neatitikimų, pirmenybė teikiama lietuvių kalba parengtam tekstui).</w:t>
      </w:r>
    </w:p>
    <w:p w14:paraId="2C4B8EF2"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B7A6F0"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24.3. Jeigu pranešimas yra įteikiamas asmeniškai arba siunčiamas paštu ar per kurjerį, jis turi būti įteikiamas pasirašytinai ir laikomas gautu gavimo patvirtinime nurodytą dieną.</w:t>
      </w:r>
    </w:p>
    <w:p w14:paraId="458C3AE6"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24.4. Jeigu pranešimas siunčiamas el. paštu, laikoma, kad Šalis jį gavo kitą darbo dieną.</w:t>
      </w:r>
    </w:p>
    <w:p w14:paraId="2FBC711B"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24.5. Jeigu pranešimas siunčiamas keliais skirtingais būdais, laikoma, kad gavėjas jį gavo tada, kai jis gavo pirmesnįjį pranešimą.</w:t>
      </w:r>
    </w:p>
    <w:p w14:paraId="6B4BF3B2" w14:textId="77777777" w:rsidR="0035125F" w:rsidRPr="00A94149" w:rsidRDefault="0035125F" w:rsidP="0035125F">
      <w:pPr>
        <w:spacing w:line="257" w:lineRule="atLeast"/>
        <w:jc w:val="both"/>
        <w:rPr>
          <w:noProof/>
          <w:color w:val="000000"/>
          <w:sz w:val="16"/>
          <w:szCs w:val="16"/>
          <w:lang w:val="it-IT"/>
        </w:rPr>
      </w:pPr>
    </w:p>
    <w:p w14:paraId="5BD0DA2A" w14:textId="77777777" w:rsidR="0035125F" w:rsidRPr="00A94149" w:rsidRDefault="0035125F" w:rsidP="0035125F">
      <w:pPr>
        <w:spacing w:line="257" w:lineRule="atLeast"/>
        <w:jc w:val="center"/>
        <w:rPr>
          <w:noProof/>
          <w:color w:val="000000"/>
          <w:sz w:val="22"/>
          <w:szCs w:val="22"/>
          <w:lang w:val="it-IT"/>
        </w:rPr>
      </w:pPr>
      <w:r w:rsidRPr="00A94149">
        <w:rPr>
          <w:b/>
          <w:bCs/>
          <w:caps/>
          <w:noProof/>
          <w:color w:val="000000"/>
          <w:sz w:val="22"/>
          <w:szCs w:val="22"/>
          <w:lang w:val="it-IT"/>
        </w:rPr>
        <w:t>25.  PRETENZIJOS IR GINČŲ SPRENDIMAS</w:t>
      </w:r>
    </w:p>
    <w:p w14:paraId="764E69AD" w14:textId="77777777" w:rsidR="0035125F" w:rsidRPr="00A94149" w:rsidRDefault="0035125F" w:rsidP="0035125F">
      <w:pPr>
        <w:spacing w:line="257" w:lineRule="atLeast"/>
        <w:jc w:val="both"/>
        <w:rPr>
          <w:noProof/>
          <w:color w:val="000000"/>
          <w:sz w:val="16"/>
          <w:szCs w:val="16"/>
          <w:lang w:val="it-IT"/>
        </w:rPr>
      </w:pPr>
    </w:p>
    <w:p w14:paraId="39390BAF"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25.1. Bet kokie ginčai, nesutarimai ar reikalavimai, kylantys iš Sutarties arba susiję su Sutartimi, jos pažeidimu, nutraukimu ar galiojimu, visų pirma privalo būti sprendžiami derybomis tarp Šalių vadovų arba jų įgaliotų asmenų.</w:t>
      </w:r>
    </w:p>
    <w:p w14:paraId="5C81F989" w14:textId="77777777" w:rsidR="0035125F" w:rsidRPr="00A94149" w:rsidRDefault="0035125F" w:rsidP="0035125F">
      <w:pPr>
        <w:spacing w:line="257" w:lineRule="atLeast"/>
        <w:jc w:val="both"/>
        <w:rPr>
          <w:noProof/>
          <w:color w:val="000000"/>
          <w:sz w:val="22"/>
          <w:szCs w:val="22"/>
          <w:lang w:val="it-IT"/>
        </w:rPr>
      </w:pPr>
      <w:r w:rsidRPr="00A94149">
        <w:rPr>
          <w:noProof/>
          <w:color w:val="000000"/>
          <w:sz w:val="22"/>
          <w:szCs w:val="22"/>
          <w:lang w:val="it-I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851DB2" w14:textId="014EE91F" w:rsidR="00D75D97" w:rsidRPr="00A94149" w:rsidRDefault="0035125F" w:rsidP="0035125F">
      <w:pPr>
        <w:spacing w:line="257" w:lineRule="atLeast"/>
        <w:textAlignment w:val="center"/>
        <w:rPr>
          <w:noProof/>
          <w:color w:val="000000"/>
          <w:sz w:val="22"/>
          <w:szCs w:val="22"/>
          <w:lang w:val="it-IT"/>
        </w:rPr>
      </w:pPr>
      <w:r w:rsidRPr="00A94149">
        <w:rPr>
          <w:noProof/>
          <w:color w:val="000000"/>
          <w:sz w:val="22"/>
          <w:szCs w:val="22"/>
          <w:lang w:val="it-IT"/>
        </w:rPr>
        <w:t>25.3. Kilę ginčai nesudaro pagrindo Šalims atsisakyti vykdyti savo prievoles pagal Sutartį.</w:t>
      </w:r>
    </w:p>
    <w:p w14:paraId="6238D135" w14:textId="4B51F066" w:rsidR="00BC5CF4" w:rsidRDefault="00BC5CF4" w:rsidP="0035125F">
      <w:pPr>
        <w:tabs>
          <w:tab w:val="left" w:pos="5910"/>
        </w:tabs>
        <w:rPr>
          <w:sz w:val="22"/>
          <w:szCs w:val="22"/>
        </w:rPr>
      </w:pPr>
    </w:p>
    <w:p w14:paraId="2180645B" w14:textId="5596BA31" w:rsidR="0035125F" w:rsidRDefault="0035125F" w:rsidP="0035125F">
      <w:pPr>
        <w:tabs>
          <w:tab w:val="left" w:pos="5910"/>
        </w:tabs>
        <w:rPr>
          <w:sz w:val="22"/>
          <w:szCs w:val="22"/>
        </w:rPr>
      </w:pPr>
    </w:p>
    <w:p w14:paraId="1271E06A" w14:textId="720BD9E8" w:rsidR="0035125F" w:rsidRPr="002A2B73" w:rsidRDefault="0035125F" w:rsidP="0035125F">
      <w:pPr>
        <w:tabs>
          <w:tab w:val="left" w:pos="5910"/>
        </w:tabs>
        <w:jc w:val="center"/>
        <w:rPr>
          <w:sz w:val="22"/>
          <w:szCs w:val="22"/>
        </w:rPr>
      </w:pPr>
      <w:r>
        <w:rPr>
          <w:sz w:val="22"/>
          <w:szCs w:val="22"/>
        </w:rPr>
        <w:lastRenderedPageBreak/>
        <w:t>_____________________</w:t>
      </w:r>
    </w:p>
    <w:sectPr w:rsidR="0035125F" w:rsidRPr="002A2B73" w:rsidSect="00D813C2">
      <w:headerReference w:type="even" r:id="rId16"/>
      <w:headerReference w:type="default" r:id="rId17"/>
      <w:footerReference w:type="even" r:id="rId18"/>
      <w:footerReference w:type="default" r:id="rId19"/>
      <w:headerReference w:type="first" r:id="rId20"/>
      <w:footerReference w:type="first" r:id="rId21"/>
      <w:pgSz w:w="12240" w:h="15840" w:code="1"/>
      <w:pgMar w:top="1440" w:right="758"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B43F" w14:textId="77777777" w:rsidR="00D67BE8" w:rsidRDefault="00D67BE8">
      <w:r>
        <w:separator/>
      </w:r>
    </w:p>
  </w:endnote>
  <w:endnote w:type="continuationSeparator" w:id="0">
    <w:p w14:paraId="6FFE3D6A" w14:textId="77777777" w:rsidR="00D67BE8" w:rsidRDefault="00D6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A68DC" w:rsidRDefault="006A68D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A68DC" w:rsidRDefault="006A68D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A68DC" w:rsidRDefault="006A68D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A68DC" w:rsidRDefault="006A68D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A68DC" w:rsidRDefault="006A68D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A68DC" w:rsidRDefault="006A68D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8803" w14:textId="77777777" w:rsidR="00D67BE8" w:rsidRDefault="00D67BE8">
      <w:r>
        <w:separator/>
      </w:r>
    </w:p>
  </w:footnote>
  <w:footnote w:type="continuationSeparator" w:id="0">
    <w:p w14:paraId="3401E022" w14:textId="77777777" w:rsidR="00D67BE8" w:rsidRDefault="00D67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A68DC" w:rsidRDefault="006A68D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A68DC" w:rsidRDefault="006A68DC">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6A68DC" w:rsidRDefault="006A68DC">
        <w:pPr>
          <w:pStyle w:val="Header"/>
          <w:jc w:val="center"/>
        </w:pPr>
        <w:r>
          <w:fldChar w:fldCharType="begin"/>
        </w:r>
        <w:r>
          <w:instrText>PAGE   \* MERGEFORMAT</w:instrText>
        </w:r>
        <w:r>
          <w:fldChar w:fldCharType="separate"/>
        </w:r>
        <w:r>
          <w:rPr>
            <w:noProof/>
          </w:rPr>
          <w:t>1</w:t>
        </w:r>
        <w:r>
          <w:rPr>
            <w:noProof/>
          </w:rPr>
          <w:t>2</w:t>
        </w:r>
        <w:r>
          <w:fldChar w:fldCharType="end"/>
        </w:r>
      </w:p>
    </w:sdtContent>
  </w:sdt>
  <w:p w14:paraId="7CDF7320" w14:textId="77777777" w:rsidR="006A68DC" w:rsidRDefault="006A68D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A68DC" w:rsidRDefault="006A68D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A68DC" w:rsidRDefault="006A68DC">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A68DC" w:rsidRDefault="006A68D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257"/>
    <w:rsid w:val="00020E1B"/>
    <w:rsid w:val="0003368B"/>
    <w:rsid w:val="000419C9"/>
    <w:rsid w:val="000444A2"/>
    <w:rsid w:val="00060486"/>
    <w:rsid w:val="00060E7B"/>
    <w:rsid w:val="00066820"/>
    <w:rsid w:val="00067F14"/>
    <w:rsid w:val="00087A84"/>
    <w:rsid w:val="0009186A"/>
    <w:rsid w:val="0009394E"/>
    <w:rsid w:val="000A14C9"/>
    <w:rsid w:val="000A200D"/>
    <w:rsid w:val="000B6F84"/>
    <w:rsid w:val="000D52AC"/>
    <w:rsid w:val="000E5C63"/>
    <w:rsid w:val="000E64AE"/>
    <w:rsid w:val="000F0A80"/>
    <w:rsid w:val="001062AE"/>
    <w:rsid w:val="00117D6B"/>
    <w:rsid w:val="00124799"/>
    <w:rsid w:val="00125CC3"/>
    <w:rsid w:val="00126939"/>
    <w:rsid w:val="0013723B"/>
    <w:rsid w:val="001417E5"/>
    <w:rsid w:val="00142629"/>
    <w:rsid w:val="0015029B"/>
    <w:rsid w:val="001550E4"/>
    <w:rsid w:val="0016236E"/>
    <w:rsid w:val="00166C0A"/>
    <w:rsid w:val="00170E43"/>
    <w:rsid w:val="001747B8"/>
    <w:rsid w:val="0019015D"/>
    <w:rsid w:val="00194D60"/>
    <w:rsid w:val="00196E69"/>
    <w:rsid w:val="001A6B15"/>
    <w:rsid w:val="001B15F2"/>
    <w:rsid w:val="001C4D46"/>
    <w:rsid w:val="001C7CA2"/>
    <w:rsid w:val="001D0F71"/>
    <w:rsid w:val="001D1FAE"/>
    <w:rsid w:val="001E4726"/>
    <w:rsid w:val="001F1AC5"/>
    <w:rsid w:val="001F3581"/>
    <w:rsid w:val="001F4E56"/>
    <w:rsid w:val="0020210A"/>
    <w:rsid w:val="0022106E"/>
    <w:rsid w:val="00224F62"/>
    <w:rsid w:val="00225879"/>
    <w:rsid w:val="00226233"/>
    <w:rsid w:val="002300FC"/>
    <w:rsid w:val="0024173C"/>
    <w:rsid w:val="00242706"/>
    <w:rsid w:val="00245CD7"/>
    <w:rsid w:val="002464D6"/>
    <w:rsid w:val="00266D9F"/>
    <w:rsid w:val="00276158"/>
    <w:rsid w:val="002853DC"/>
    <w:rsid w:val="0028655F"/>
    <w:rsid w:val="002925F5"/>
    <w:rsid w:val="002A2B73"/>
    <w:rsid w:val="002A412D"/>
    <w:rsid w:val="002B362D"/>
    <w:rsid w:val="002C5947"/>
    <w:rsid w:val="002D586C"/>
    <w:rsid w:val="002F7B68"/>
    <w:rsid w:val="00303A58"/>
    <w:rsid w:val="00310A2D"/>
    <w:rsid w:val="003112CC"/>
    <w:rsid w:val="00311ECA"/>
    <w:rsid w:val="0031496E"/>
    <w:rsid w:val="003162D7"/>
    <w:rsid w:val="00320820"/>
    <w:rsid w:val="00327738"/>
    <w:rsid w:val="00327C7C"/>
    <w:rsid w:val="003353AC"/>
    <w:rsid w:val="00342C5B"/>
    <w:rsid w:val="00343484"/>
    <w:rsid w:val="00347668"/>
    <w:rsid w:val="0035125F"/>
    <w:rsid w:val="00353D55"/>
    <w:rsid w:val="00356C63"/>
    <w:rsid w:val="003935CD"/>
    <w:rsid w:val="003969E1"/>
    <w:rsid w:val="003A0161"/>
    <w:rsid w:val="003A4A53"/>
    <w:rsid w:val="003A6931"/>
    <w:rsid w:val="003B3290"/>
    <w:rsid w:val="003C5294"/>
    <w:rsid w:val="003C5503"/>
    <w:rsid w:val="003C5B5C"/>
    <w:rsid w:val="003C6110"/>
    <w:rsid w:val="003C6462"/>
    <w:rsid w:val="003C6FED"/>
    <w:rsid w:val="003D361B"/>
    <w:rsid w:val="003F47B1"/>
    <w:rsid w:val="00401327"/>
    <w:rsid w:val="00401552"/>
    <w:rsid w:val="00435ED6"/>
    <w:rsid w:val="00437488"/>
    <w:rsid w:val="00444601"/>
    <w:rsid w:val="00447F21"/>
    <w:rsid w:val="00450BC1"/>
    <w:rsid w:val="00466E54"/>
    <w:rsid w:val="00472455"/>
    <w:rsid w:val="00492E57"/>
    <w:rsid w:val="004A050D"/>
    <w:rsid w:val="004A1BC0"/>
    <w:rsid w:val="004A1FA9"/>
    <w:rsid w:val="004A3714"/>
    <w:rsid w:val="004A3952"/>
    <w:rsid w:val="004A477A"/>
    <w:rsid w:val="004A51CF"/>
    <w:rsid w:val="004A7102"/>
    <w:rsid w:val="004D4314"/>
    <w:rsid w:val="004D718E"/>
    <w:rsid w:val="004E0802"/>
    <w:rsid w:val="004F3ACB"/>
    <w:rsid w:val="0050054A"/>
    <w:rsid w:val="005210F4"/>
    <w:rsid w:val="005212E7"/>
    <w:rsid w:val="00527191"/>
    <w:rsid w:val="005454F8"/>
    <w:rsid w:val="00546568"/>
    <w:rsid w:val="0055047D"/>
    <w:rsid w:val="005626A3"/>
    <w:rsid w:val="00570F66"/>
    <w:rsid w:val="005770A9"/>
    <w:rsid w:val="005779EC"/>
    <w:rsid w:val="00577DFB"/>
    <w:rsid w:val="005865AF"/>
    <w:rsid w:val="005A0498"/>
    <w:rsid w:val="005B4064"/>
    <w:rsid w:val="005B4540"/>
    <w:rsid w:val="005B4EF0"/>
    <w:rsid w:val="005B6381"/>
    <w:rsid w:val="005C0F52"/>
    <w:rsid w:val="005C28BA"/>
    <w:rsid w:val="005D3024"/>
    <w:rsid w:val="005D30A8"/>
    <w:rsid w:val="005E1FAB"/>
    <w:rsid w:val="005E5510"/>
    <w:rsid w:val="005E6342"/>
    <w:rsid w:val="005E6DC7"/>
    <w:rsid w:val="005E775C"/>
    <w:rsid w:val="005F65D3"/>
    <w:rsid w:val="006039F9"/>
    <w:rsid w:val="006145B2"/>
    <w:rsid w:val="0062187B"/>
    <w:rsid w:val="00624BE1"/>
    <w:rsid w:val="00626AEA"/>
    <w:rsid w:val="0063005B"/>
    <w:rsid w:val="006455DE"/>
    <w:rsid w:val="00655065"/>
    <w:rsid w:val="00667E99"/>
    <w:rsid w:val="0067106D"/>
    <w:rsid w:val="006A02A5"/>
    <w:rsid w:val="006A3A5E"/>
    <w:rsid w:val="006A68DC"/>
    <w:rsid w:val="006C2697"/>
    <w:rsid w:val="006C31BD"/>
    <w:rsid w:val="006D1998"/>
    <w:rsid w:val="006D57AB"/>
    <w:rsid w:val="006D7F47"/>
    <w:rsid w:val="006E0641"/>
    <w:rsid w:val="006E3E4A"/>
    <w:rsid w:val="006F141A"/>
    <w:rsid w:val="006F22AD"/>
    <w:rsid w:val="006F4EFF"/>
    <w:rsid w:val="006F5BA7"/>
    <w:rsid w:val="006F7B62"/>
    <w:rsid w:val="00703BD1"/>
    <w:rsid w:val="0072103E"/>
    <w:rsid w:val="00721761"/>
    <w:rsid w:val="00730060"/>
    <w:rsid w:val="00731937"/>
    <w:rsid w:val="00752F55"/>
    <w:rsid w:val="007551D9"/>
    <w:rsid w:val="0077330B"/>
    <w:rsid w:val="00776D8D"/>
    <w:rsid w:val="007801B2"/>
    <w:rsid w:val="00795DB0"/>
    <w:rsid w:val="007A0869"/>
    <w:rsid w:val="007D2CBA"/>
    <w:rsid w:val="007D7F21"/>
    <w:rsid w:val="007E65DC"/>
    <w:rsid w:val="007E6E29"/>
    <w:rsid w:val="007F7903"/>
    <w:rsid w:val="00802B8D"/>
    <w:rsid w:val="008042D0"/>
    <w:rsid w:val="00825E07"/>
    <w:rsid w:val="0083391E"/>
    <w:rsid w:val="00841EA1"/>
    <w:rsid w:val="00846D01"/>
    <w:rsid w:val="00851536"/>
    <w:rsid w:val="008615B9"/>
    <w:rsid w:val="00865995"/>
    <w:rsid w:val="0087454B"/>
    <w:rsid w:val="00881395"/>
    <w:rsid w:val="008824A3"/>
    <w:rsid w:val="00886A51"/>
    <w:rsid w:val="008873A0"/>
    <w:rsid w:val="00887B56"/>
    <w:rsid w:val="008A17CD"/>
    <w:rsid w:val="008A702A"/>
    <w:rsid w:val="008B1F85"/>
    <w:rsid w:val="008B26D4"/>
    <w:rsid w:val="008C2C87"/>
    <w:rsid w:val="008C360F"/>
    <w:rsid w:val="008C5BEB"/>
    <w:rsid w:val="008D4562"/>
    <w:rsid w:val="008D5D49"/>
    <w:rsid w:val="008E1254"/>
    <w:rsid w:val="008E2C54"/>
    <w:rsid w:val="008F316E"/>
    <w:rsid w:val="008F4ABE"/>
    <w:rsid w:val="009051E5"/>
    <w:rsid w:val="00913DBD"/>
    <w:rsid w:val="0092137C"/>
    <w:rsid w:val="00921A4A"/>
    <w:rsid w:val="00926ED8"/>
    <w:rsid w:val="0092764F"/>
    <w:rsid w:val="0093560E"/>
    <w:rsid w:val="0094127F"/>
    <w:rsid w:val="00953480"/>
    <w:rsid w:val="00960AB4"/>
    <w:rsid w:val="00960ED5"/>
    <w:rsid w:val="009632BE"/>
    <w:rsid w:val="009649C5"/>
    <w:rsid w:val="00975B21"/>
    <w:rsid w:val="00983F54"/>
    <w:rsid w:val="00990E64"/>
    <w:rsid w:val="0099654E"/>
    <w:rsid w:val="009A2911"/>
    <w:rsid w:val="009A31D8"/>
    <w:rsid w:val="009A5A27"/>
    <w:rsid w:val="009C3CD5"/>
    <w:rsid w:val="009C6DB6"/>
    <w:rsid w:val="009D6B58"/>
    <w:rsid w:val="009E3493"/>
    <w:rsid w:val="009E4BAB"/>
    <w:rsid w:val="009E65BD"/>
    <w:rsid w:val="009E7F7C"/>
    <w:rsid w:val="009F422E"/>
    <w:rsid w:val="00A16854"/>
    <w:rsid w:val="00A21204"/>
    <w:rsid w:val="00A238A5"/>
    <w:rsid w:val="00A25D8D"/>
    <w:rsid w:val="00A31CD2"/>
    <w:rsid w:val="00A375A5"/>
    <w:rsid w:val="00A4457D"/>
    <w:rsid w:val="00A46DD4"/>
    <w:rsid w:val="00A53933"/>
    <w:rsid w:val="00A57F79"/>
    <w:rsid w:val="00A635B1"/>
    <w:rsid w:val="00A65F4F"/>
    <w:rsid w:val="00A73AE9"/>
    <w:rsid w:val="00A744B0"/>
    <w:rsid w:val="00A76079"/>
    <w:rsid w:val="00A836D4"/>
    <w:rsid w:val="00A93DD8"/>
    <w:rsid w:val="00A94149"/>
    <w:rsid w:val="00A95E00"/>
    <w:rsid w:val="00A95EE1"/>
    <w:rsid w:val="00AA3243"/>
    <w:rsid w:val="00AD3A7E"/>
    <w:rsid w:val="00AD7E8E"/>
    <w:rsid w:val="00AF00EE"/>
    <w:rsid w:val="00AF2C70"/>
    <w:rsid w:val="00AF73BF"/>
    <w:rsid w:val="00B11AED"/>
    <w:rsid w:val="00B13100"/>
    <w:rsid w:val="00B21093"/>
    <w:rsid w:val="00B216FB"/>
    <w:rsid w:val="00B3009D"/>
    <w:rsid w:val="00B57678"/>
    <w:rsid w:val="00B63307"/>
    <w:rsid w:val="00B75463"/>
    <w:rsid w:val="00B85548"/>
    <w:rsid w:val="00B92A8C"/>
    <w:rsid w:val="00B96F00"/>
    <w:rsid w:val="00BA0145"/>
    <w:rsid w:val="00BA236F"/>
    <w:rsid w:val="00BC3F6A"/>
    <w:rsid w:val="00BC5CF4"/>
    <w:rsid w:val="00BC67D1"/>
    <w:rsid w:val="00BE0B4E"/>
    <w:rsid w:val="00BE497C"/>
    <w:rsid w:val="00BF054A"/>
    <w:rsid w:val="00BF0B2B"/>
    <w:rsid w:val="00BF3CC8"/>
    <w:rsid w:val="00BF50B4"/>
    <w:rsid w:val="00C04EB2"/>
    <w:rsid w:val="00C12962"/>
    <w:rsid w:val="00C16012"/>
    <w:rsid w:val="00C17984"/>
    <w:rsid w:val="00C210E1"/>
    <w:rsid w:val="00C34AB4"/>
    <w:rsid w:val="00C4320A"/>
    <w:rsid w:val="00C5176F"/>
    <w:rsid w:val="00C648E6"/>
    <w:rsid w:val="00C7081A"/>
    <w:rsid w:val="00C735AD"/>
    <w:rsid w:val="00CA3F55"/>
    <w:rsid w:val="00CD1F89"/>
    <w:rsid w:val="00CE1505"/>
    <w:rsid w:val="00CE26E6"/>
    <w:rsid w:val="00CF4531"/>
    <w:rsid w:val="00D055BC"/>
    <w:rsid w:val="00D072F3"/>
    <w:rsid w:val="00D13A7C"/>
    <w:rsid w:val="00D13D21"/>
    <w:rsid w:val="00D269A1"/>
    <w:rsid w:val="00D26D5A"/>
    <w:rsid w:val="00D2761B"/>
    <w:rsid w:val="00D31EE6"/>
    <w:rsid w:val="00D4634C"/>
    <w:rsid w:val="00D464DA"/>
    <w:rsid w:val="00D51816"/>
    <w:rsid w:val="00D564F5"/>
    <w:rsid w:val="00D621FC"/>
    <w:rsid w:val="00D637D3"/>
    <w:rsid w:val="00D646AB"/>
    <w:rsid w:val="00D67BE8"/>
    <w:rsid w:val="00D70A65"/>
    <w:rsid w:val="00D75D97"/>
    <w:rsid w:val="00D81341"/>
    <w:rsid w:val="00D813C2"/>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172C"/>
    <w:rsid w:val="00E228D1"/>
    <w:rsid w:val="00E24878"/>
    <w:rsid w:val="00E265FD"/>
    <w:rsid w:val="00E31426"/>
    <w:rsid w:val="00E41727"/>
    <w:rsid w:val="00E43D1F"/>
    <w:rsid w:val="00E52560"/>
    <w:rsid w:val="00E577CB"/>
    <w:rsid w:val="00E66B71"/>
    <w:rsid w:val="00E7329B"/>
    <w:rsid w:val="00E7598E"/>
    <w:rsid w:val="00E80241"/>
    <w:rsid w:val="00E80B8D"/>
    <w:rsid w:val="00E90D34"/>
    <w:rsid w:val="00E9467C"/>
    <w:rsid w:val="00E96B72"/>
    <w:rsid w:val="00EB5039"/>
    <w:rsid w:val="00EB7F3E"/>
    <w:rsid w:val="00EC77FD"/>
    <w:rsid w:val="00EC7CAB"/>
    <w:rsid w:val="00ED57BF"/>
    <w:rsid w:val="00ED6250"/>
    <w:rsid w:val="00EE3697"/>
    <w:rsid w:val="00F0341F"/>
    <w:rsid w:val="00F07457"/>
    <w:rsid w:val="00F1303B"/>
    <w:rsid w:val="00F147AB"/>
    <w:rsid w:val="00F2302F"/>
    <w:rsid w:val="00F24509"/>
    <w:rsid w:val="00F36C7A"/>
    <w:rsid w:val="00F528BE"/>
    <w:rsid w:val="00F546F3"/>
    <w:rsid w:val="00F56BE9"/>
    <w:rsid w:val="00F60A3A"/>
    <w:rsid w:val="00F60AE3"/>
    <w:rsid w:val="00F66F23"/>
    <w:rsid w:val="00F77D32"/>
    <w:rsid w:val="00F804D0"/>
    <w:rsid w:val="00F829AA"/>
    <w:rsid w:val="00F8359B"/>
    <w:rsid w:val="00F835C7"/>
    <w:rsid w:val="00F839D8"/>
    <w:rsid w:val="00F96FEA"/>
    <w:rsid w:val="00FA345F"/>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F5FEA5421647B2BDBA4DE7DAE496AC"/>
        <w:category>
          <w:name w:val="General"/>
          <w:gallery w:val="placeholder"/>
        </w:category>
        <w:types>
          <w:type w:val="bbPlcHdr"/>
        </w:types>
        <w:behaviors>
          <w:behavior w:val="content"/>
        </w:behaviors>
        <w:guid w:val="{F163457A-0B51-4E3D-A9C7-B58DD2831876}"/>
      </w:docPartPr>
      <w:docPartBody>
        <w:p w:rsidR="00B60ED2" w:rsidRDefault="001D3D11" w:rsidP="001D3D11">
          <w:pPr>
            <w:pStyle w:val="1AF5FEA5421647B2BDBA4DE7DAE496AC"/>
          </w:pPr>
          <w:r w:rsidRPr="003158C8">
            <w:rPr>
              <w:rStyle w:val="PlaceholderText"/>
            </w:rPr>
            <w:t>Choose an item.</w:t>
          </w:r>
        </w:p>
      </w:docPartBody>
    </w:docPart>
    <w:docPart>
      <w:docPartPr>
        <w:name w:val="0D8103792DD64EA9946A270DBB9CC8E3"/>
        <w:category>
          <w:name w:val="General"/>
          <w:gallery w:val="placeholder"/>
        </w:category>
        <w:types>
          <w:type w:val="bbPlcHdr"/>
        </w:types>
        <w:behaviors>
          <w:behavior w:val="content"/>
        </w:behaviors>
        <w:guid w:val="{B018FAF5-BA8E-4B72-9F62-86FEB00A8F31}"/>
      </w:docPartPr>
      <w:docPartBody>
        <w:p w:rsidR="00B60ED2" w:rsidRDefault="001D3D11" w:rsidP="001D3D11">
          <w:pPr>
            <w:pStyle w:val="0D8103792DD64EA9946A270DBB9CC8E3"/>
          </w:pPr>
          <w:r w:rsidRPr="003158C8">
            <w:rPr>
              <w:rStyle w:val="PlaceholderText"/>
            </w:rPr>
            <w:t>Choose an item.</w:t>
          </w:r>
        </w:p>
      </w:docPartBody>
    </w:docPart>
    <w:docPart>
      <w:docPartPr>
        <w:name w:val="9798C44309D44DB781F6AF3A7D47EADB"/>
        <w:category>
          <w:name w:val="General"/>
          <w:gallery w:val="placeholder"/>
        </w:category>
        <w:types>
          <w:type w:val="bbPlcHdr"/>
        </w:types>
        <w:behaviors>
          <w:behavior w:val="content"/>
        </w:behaviors>
        <w:guid w:val="{9AD2E250-0607-4C7B-AFF6-E64960942532}"/>
      </w:docPartPr>
      <w:docPartBody>
        <w:p w:rsidR="00B60ED2" w:rsidRDefault="001D3D11" w:rsidP="001D3D11">
          <w:pPr>
            <w:pStyle w:val="9798C44309D44DB781F6AF3A7D47EAD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D11"/>
    <w:rsid w:val="001D3D11"/>
    <w:rsid w:val="00440F6B"/>
    <w:rsid w:val="005210F4"/>
    <w:rsid w:val="00A21972"/>
    <w:rsid w:val="00A57F79"/>
    <w:rsid w:val="00B57678"/>
    <w:rsid w:val="00B60ED2"/>
    <w:rsid w:val="00F1303B"/>
    <w:rsid w:val="00F270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3D11"/>
    <w:rPr>
      <w:color w:val="808080"/>
    </w:rPr>
  </w:style>
  <w:style w:type="paragraph" w:customStyle="1" w:styleId="1AF5FEA5421647B2BDBA4DE7DAE496AC">
    <w:name w:val="1AF5FEA5421647B2BDBA4DE7DAE496AC"/>
    <w:rsid w:val="001D3D11"/>
  </w:style>
  <w:style w:type="paragraph" w:customStyle="1" w:styleId="0D8103792DD64EA9946A270DBB9CC8E3">
    <w:name w:val="0D8103792DD64EA9946A270DBB9CC8E3"/>
    <w:rsid w:val="001D3D11"/>
  </w:style>
  <w:style w:type="paragraph" w:customStyle="1" w:styleId="9798C44309D44DB781F6AF3A7D47EADB">
    <w:name w:val="9798C44309D44DB781F6AF3A7D47EADB"/>
    <w:rsid w:val="001D3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A4DF888-DE88-454D-82C8-FF8962A8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69842</Words>
  <Characters>39810</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2026-02-19T07:34:00Z</dcterms:created>
  <dcterms:modified xsi:type="dcterms:W3CDTF">2026-02-19T07:34:00Z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